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DE9" w:rsidRPr="00B33DE9" w:rsidRDefault="00B33DE9" w:rsidP="00B33DE9">
      <w:pPr>
        <w:widowControl/>
        <w:autoSpaceDE/>
        <w:autoSpaceDN/>
        <w:spacing w:line="256" w:lineRule="auto"/>
        <w:jc w:val="center"/>
        <w:rPr>
          <w:rFonts w:eastAsia="Calibri"/>
          <w:sz w:val="28"/>
          <w:szCs w:val="28"/>
          <w:lang w:eastAsia="en-US" w:bidi="ar-SA"/>
        </w:rPr>
      </w:pPr>
      <w:bookmarkStart w:id="0" w:name="_GoBack"/>
      <w:bookmarkEnd w:id="0"/>
      <w:r w:rsidRPr="00B33DE9">
        <w:rPr>
          <w:rFonts w:eastAsia="Calibri"/>
          <w:sz w:val="28"/>
          <w:szCs w:val="28"/>
          <w:lang w:eastAsia="en-US" w:bidi="ar-SA"/>
        </w:rPr>
        <w:t>УПРАВЛЕНИЕ ОБРАЗОВАНИЯ</w:t>
      </w:r>
    </w:p>
    <w:p w:rsidR="00B33DE9" w:rsidRPr="00B33DE9" w:rsidRDefault="00B33DE9" w:rsidP="00B33DE9">
      <w:pPr>
        <w:widowControl/>
        <w:autoSpaceDE/>
        <w:autoSpaceDN/>
        <w:spacing w:line="256" w:lineRule="auto"/>
        <w:jc w:val="center"/>
        <w:rPr>
          <w:rFonts w:eastAsia="Calibri"/>
          <w:sz w:val="28"/>
          <w:szCs w:val="28"/>
          <w:lang w:eastAsia="en-US" w:bidi="ar-SA"/>
        </w:rPr>
      </w:pPr>
      <w:r w:rsidRPr="00B33DE9">
        <w:rPr>
          <w:rFonts w:eastAsia="Calibri"/>
          <w:sz w:val="28"/>
          <w:szCs w:val="28"/>
          <w:lang w:eastAsia="en-US" w:bidi="ar-SA"/>
        </w:rPr>
        <w:t>ЛЕНИНОГОРСКОГО МУНИЦИПАЛЬНОГО РАЙОНА</w:t>
      </w:r>
    </w:p>
    <w:p w:rsidR="00B33DE9" w:rsidRPr="00B33DE9" w:rsidRDefault="00B33DE9" w:rsidP="00B33DE9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  <w:lang w:eastAsia="en-US" w:bidi="ar-SA"/>
        </w:rPr>
      </w:pPr>
      <w:r w:rsidRPr="00B33DE9">
        <w:rPr>
          <w:rFonts w:eastAsia="Calibri"/>
          <w:sz w:val="28"/>
          <w:szCs w:val="28"/>
          <w:lang w:eastAsia="en-US" w:bidi="ar-SA"/>
        </w:rPr>
        <w:t>ПРИКАЗ</w:t>
      </w:r>
    </w:p>
    <w:p w:rsidR="00B33DE9" w:rsidRPr="00B33DE9" w:rsidRDefault="00B33DE9" w:rsidP="00B33DE9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spacing w:after="160" w:line="256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B33DE9">
        <w:rPr>
          <w:rFonts w:eastAsia="Calibri"/>
          <w:b/>
          <w:sz w:val="28"/>
          <w:szCs w:val="28"/>
          <w:u w:val="single"/>
          <w:lang w:eastAsia="en-US" w:bidi="ar-SA"/>
        </w:rPr>
        <w:t xml:space="preserve">от </w:t>
      </w:r>
      <w:r w:rsidR="001456B7">
        <w:rPr>
          <w:rFonts w:eastAsia="Calibri"/>
          <w:b/>
          <w:sz w:val="28"/>
          <w:szCs w:val="28"/>
          <w:u w:val="single"/>
          <w:lang w:eastAsia="en-US" w:bidi="ar-SA"/>
        </w:rPr>
        <w:t>16.01.2020г</w:t>
      </w:r>
      <w:r w:rsidRPr="00B33DE9">
        <w:rPr>
          <w:rFonts w:eastAsia="Calibri"/>
          <w:sz w:val="28"/>
          <w:szCs w:val="28"/>
          <w:lang w:eastAsia="en-US" w:bidi="ar-SA"/>
        </w:rPr>
        <w:t xml:space="preserve">                                                                 </w:t>
      </w:r>
      <w:r w:rsidRPr="00B33DE9">
        <w:rPr>
          <w:rFonts w:eastAsia="Calibri"/>
          <w:sz w:val="28"/>
          <w:szCs w:val="28"/>
          <w:lang w:eastAsia="en-US" w:bidi="ar-SA"/>
        </w:rPr>
        <w:tab/>
        <w:t xml:space="preserve">         </w:t>
      </w:r>
      <w:r w:rsidR="00513915">
        <w:rPr>
          <w:rFonts w:eastAsia="Calibri"/>
          <w:sz w:val="28"/>
          <w:szCs w:val="28"/>
          <w:lang w:eastAsia="en-US" w:bidi="ar-SA"/>
        </w:rPr>
        <w:t xml:space="preserve">            </w:t>
      </w:r>
      <w:r w:rsidRPr="00B33DE9">
        <w:rPr>
          <w:rFonts w:eastAsia="Calibri"/>
          <w:sz w:val="28"/>
          <w:szCs w:val="28"/>
          <w:lang w:eastAsia="en-US" w:bidi="ar-SA"/>
        </w:rPr>
        <w:t xml:space="preserve"> </w:t>
      </w:r>
      <w:r w:rsidRPr="00B33DE9">
        <w:rPr>
          <w:rFonts w:eastAsia="Calibri"/>
          <w:b/>
          <w:sz w:val="28"/>
          <w:szCs w:val="28"/>
          <w:u w:val="single"/>
          <w:lang w:eastAsia="en-US" w:bidi="ar-SA"/>
        </w:rPr>
        <w:t>№</w:t>
      </w:r>
      <w:r w:rsidR="001456B7">
        <w:rPr>
          <w:rFonts w:eastAsia="Calibri"/>
          <w:b/>
          <w:sz w:val="28"/>
          <w:szCs w:val="28"/>
          <w:u w:val="single"/>
          <w:lang w:eastAsia="en-US" w:bidi="ar-SA"/>
        </w:rPr>
        <w:t xml:space="preserve"> 24</w:t>
      </w:r>
      <w:r w:rsidRPr="00B33DE9">
        <w:rPr>
          <w:rFonts w:eastAsia="Calibri"/>
          <w:b/>
          <w:sz w:val="28"/>
          <w:szCs w:val="28"/>
          <w:u w:val="single"/>
          <w:lang w:eastAsia="en-US" w:bidi="ar-SA"/>
        </w:rPr>
        <w:t xml:space="preserve"> </w:t>
      </w:r>
    </w:p>
    <w:p w:rsidR="00B33DE9" w:rsidRPr="00B33DE9" w:rsidRDefault="00B33DE9" w:rsidP="00B33DE9">
      <w:pPr>
        <w:widowControl/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513915" w:rsidRDefault="00B33DE9" w:rsidP="00B33DE9">
      <w:pPr>
        <w:widowControl/>
        <w:autoSpaceDE/>
        <w:autoSpaceDN/>
        <w:rPr>
          <w:b/>
          <w:bCs/>
          <w:color w:val="000000"/>
          <w:sz w:val="28"/>
          <w:szCs w:val="28"/>
          <w:lang w:bidi="ar-SA"/>
        </w:rPr>
      </w:pPr>
      <w:r w:rsidRPr="00B33DE9">
        <w:rPr>
          <w:rFonts w:eastAsia="Calibri"/>
          <w:b/>
          <w:sz w:val="28"/>
          <w:szCs w:val="28"/>
          <w:lang w:eastAsia="en-US" w:bidi="ar-SA"/>
        </w:rPr>
        <w:t xml:space="preserve">О проведении муниципального </w:t>
      </w:r>
      <w:r w:rsidRPr="00B33DE9">
        <w:rPr>
          <w:b/>
          <w:bCs/>
          <w:color w:val="000000"/>
          <w:sz w:val="28"/>
          <w:szCs w:val="28"/>
          <w:lang w:bidi="ar-SA"/>
        </w:rPr>
        <w:t xml:space="preserve">конкурса </w:t>
      </w:r>
    </w:p>
    <w:p w:rsidR="00B33DE9" w:rsidRPr="00B33DE9" w:rsidRDefault="00B33DE9" w:rsidP="00B33DE9">
      <w:pPr>
        <w:widowControl/>
        <w:autoSpaceDE/>
        <w:autoSpaceDN/>
        <w:rPr>
          <w:rFonts w:eastAsia="Calibri"/>
          <w:b/>
          <w:sz w:val="28"/>
          <w:szCs w:val="28"/>
          <w:lang w:eastAsia="en-US" w:bidi="ar-SA"/>
        </w:rPr>
      </w:pPr>
      <w:r w:rsidRPr="00B33DE9">
        <w:rPr>
          <w:b/>
          <w:bCs/>
          <w:color w:val="000000"/>
          <w:sz w:val="28"/>
          <w:szCs w:val="28"/>
        </w:rPr>
        <w:t>буклетов «Коррупция. Твое «НЕТ» имеет значение»</w:t>
      </w:r>
    </w:p>
    <w:p w:rsidR="00B33DE9" w:rsidRPr="00B33DE9" w:rsidRDefault="00B33DE9" w:rsidP="00B33DE9">
      <w:pPr>
        <w:widowControl/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AD47DE" w:rsidRPr="001A71B3" w:rsidRDefault="00513915" w:rsidP="00D1598B">
      <w:pPr>
        <w:tabs>
          <w:tab w:val="left" w:pos="959"/>
        </w:tabs>
        <w:ind w:right="133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ab/>
      </w:r>
      <w:r w:rsidR="00B33DE9" w:rsidRPr="00B33DE9">
        <w:rPr>
          <w:rFonts w:eastAsia="Calibri"/>
          <w:sz w:val="28"/>
          <w:szCs w:val="28"/>
          <w:lang w:eastAsia="en-US" w:bidi="ar-SA"/>
        </w:rPr>
        <w:t>В рамках реализации</w:t>
      </w:r>
      <w:r w:rsidR="00D1598B">
        <w:rPr>
          <w:rFonts w:eastAsia="Calibri"/>
          <w:sz w:val="28"/>
          <w:szCs w:val="28"/>
          <w:lang w:eastAsia="en-US" w:bidi="ar-SA"/>
        </w:rPr>
        <w:t xml:space="preserve"> Федерального закона </w:t>
      </w:r>
      <w:r w:rsidR="001A71B3">
        <w:rPr>
          <w:rFonts w:eastAsia="Calibri"/>
          <w:sz w:val="28"/>
          <w:szCs w:val="28"/>
          <w:lang w:eastAsia="en-US" w:bidi="ar-SA"/>
        </w:rPr>
        <w:t xml:space="preserve">«О противодействии коррупции» от 25 декабря 2008 года №273-ФЗ, </w:t>
      </w:r>
      <w:r w:rsidR="00B33DE9" w:rsidRPr="00B33DE9">
        <w:rPr>
          <w:rFonts w:eastAsia="Calibri"/>
          <w:sz w:val="28"/>
          <w:szCs w:val="28"/>
          <w:lang w:eastAsia="en-US" w:bidi="ar-SA"/>
        </w:rPr>
        <w:t xml:space="preserve">с целью </w:t>
      </w:r>
      <w:r w:rsidR="00AD47DE" w:rsidRPr="005E227E">
        <w:rPr>
          <w:sz w:val="28"/>
          <w:szCs w:val="28"/>
        </w:rPr>
        <w:t>содействие расширению знаний о государственной антикоррупционной политике, реализуемой в Республике Татарстан и Российской</w:t>
      </w:r>
      <w:r w:rsidR="00AD47DE" w:rsidRPr="005E227E">
        <w:rPr>
          <w:spacing w:val="-3"/>
          <w:sz w:val="28"/>
          <w:szCs w:val="28"/>
        </w:rPr>
        <w:t xml:space="preserve"> </w:t>
      </w:r>
      <w:r w:rsidR="00AD47DE">
        <w:rPr>
          <w:sz w:val="28"/>
          <w:szCs w:val="28"/>
        </w:rPr>
        <w:t>Федерации</w:t>
      </w:r>
      <w:r w:rsidR="006B51F9">
        <w:rPr>
          <w:sz w:val="28"/>
          <w:szCs w:val="28"/>
        </w:rPr>
        <w:t xml:space="preserve">, </w:t>
      </w:r>
      <w:r w:rsidR="00AD47DE" w:rsidRPr="005E227E">
        <w:rPr>
          <w:sz w:val="28"/>
          <w:szCs w:val="28"/>
        </w:rPr>
        <w:t>ст</w:t>
      </w:r>
      <w:r w:rsidR="006B51F9">
        <w:rPr>
          <w:sz w:val="28"/>
          <w:szCs w:val="28"/>
        </w:rPr>
        <w:t>имулирования</w:t>
      </w:r>
      <w:r w:rsidR="00AD47DE" w:rsidRPr="005E227E">
        <w:rPr>
          <w:sz w:val="28"/>
          <w:szCs w:val="28"/>
        </w:rPr>
        <w:t xml:space="preserve"> общественной деятельности педагогических работников, направленной на изучение проблем противодействия</w:t>
      </w:r>
      <w:r w:rsidR="00AD47DE" w:rsidRPr="005E227E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коррупции</w:t>
      </w:r>
    </w:p>
    <w:p w:rsidR="00B33DE9" w:rsidRPr="00B33DE9" w:rsidRDefault="00B33DE9" w:rsidP="00B33DE9">
      <w:pPr>
        <w:widowControl/>
        <w:autoSpaceDE/>
        <w:autoSpaceDN/>
        <w:ind w:left="40" w:right="20" w:firstLine="668"/>
        <w:jc w:val="both"/>
        <w:rPr>
          <w:sz w:val="28"/>
          <w:szCs w:val="28"/>
          <w:lang w:bidi="ar-SA"/>
        </w:rPr>
      </w:pPr>
    </w:p>
    <w:p w:rsidR="00B33DE9" w:rsidRPr="00B33DE9" w:rsidRDefault="00B33DE9" w:rsidP="00B33DE9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jc w:val="both"/>
        <w:rPr>
          <w:rFonts w:eastAsia="Calibri"/>
          <w:b/>
          <w:sz w:val="28"/>
          <w:szCs w:val="28"/>
          <w:lang w:eastAsia="en-US" w:bidi="ar-SA"/>
        </w:rPr>
      </w:pPr>
      <w:r w:rsidRPr="00B33DE9">
        <w:rPr>
          <w:rFonts w:eastAsia="Calibri"/>
          <w:b/>
          <w:sz w:val="28"/>
          <w:szCs w:val="28"/>
          <w:lang w:eastAsia="en-US" w:bidi="ar-SA"/>
        </w:rPr>
        <w:t xml:space="preserve">п р и </w:t>
      </w:r>
      <w:proofErr w:type="gramStart"/>
      <w:r w:rsidRPr="00B33DE9">
        <w:rPr>
          <w:rFonts w:eastAsia="Calibri"/>
          <w:b/>
          <w:sz w:val="28"/>
          <w:szCs w:val="28"/>
          <w:lang w:eastAsia="en-US" w:bidi="ar-SA"/>
        </w:rPr>
        <w:t>к</w:t>
      </w:r>
      <w:proofErr w:type="gramEnd"/>
      <w:r w:rsidRPr="00B33DE9">
        <w:rPr>
          <w:rFonts w:eastAsia="Calibri"/>
          <w:b/>
          <w:sz w:val="28"/>
          <w:szCs w:val="28"/>
          <w:lang w:eastAsia="en-US" w:bidi="ar-SA"/>
        </w:rPr>
        <w:t xml:space="preserve"> а з ы в а ю:</w:t>
      </w:r>
    </w:p>
    <w:p w:rsidR="00B33DE9" w:rsidRPr="00B33DE9" w:rsidRDefault="00B33DE9" w:rsidP="00B33DE9">
      <w:pPr>
        <w:widowControl/>
        <w:autoSpaceDE/>
        <w:autoSpaceDN/>
        <w:jc w:val="both"/>
        <w:rPr>
          <w:rFonts w:eastAsia="Calibri"/>
          <w:b/>
          <w:sz w:val="28"/>
          <w:szCs w:val="28"/>
          <w:lang w:eastAsia="en-US" w:bidi="ar-SA"/>
        </w:rPr>
      </w:pPr>
    </w:p>
    <w:p w:rsidR="00B33DE9" w:rsidRPr="00B33DE9" w:rsidRDefault="007B4546" w:rsidP="00FE0B46">
      <w:pPr>
        <w:tabs>
          <w:tab w:val="left" w:pos="776"/>
        </w:tabs>
        <w:spacing w:before="1"/>
        <w:ind w:right="193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 w:bidi="ar-SA"/>
        </w:rPr>
        <w:t xml:space="preserve">       1.Утвердить положение </w:t>
      </w:r>
      <w:r w:rsidR="00B33DE9" w:rsidRPr="00B33DE9">
        <w:rPr>
          <w:rFonts w:eastAsia="Calibri"/>
          <w:sz w:val="28"/>
          <w:szCs w:val="28"/>
          <w:lang w:eastAsia="en-US" w:bidi="ar-SA"/>
        </w:rPr>
        <w:t>м</w:t>
      </w:r>
      <w:r>
        <w:rPr>
          <w:rFonts w:eastAsia="Calibri"/>
          <w:sz w:val="28"/>
          <w:szCs w:val="28"/>
          <w:lang w:eastAsia="en-US" w:bidi="ar-SA"/>
        </w:rPr>
        <w:t>униципального</w:t>
      </w:r>
      <w:r>
        <w:rPr>
          <w:bCs/>
          <w:color w:val="000000"/>
          <w:sz w:val="28"/>
          <w:szCs w:val="28"/>
          <w:lang w:bidi="ar-SA"/>
        </w:rPr>
        <w:t xml:space="preserve"> </w:t>
      </w:r>
      <w:r w:rsidRPr="007B4546">
        <w:rPr>
          <w:bCs/>
          <w:color w:val="000000"/>
          <w:sz w:val="28"/>
          <w:szCs w:val="28"/>
          <w:lang w:bidi="ar-SA"/>
        </w:rPr>
        <w:t>конкурса</w:t>
      </w:r>
      <w:r w:rsidR="00FE0B46">
        <w:rPr>
          <w:bCs/>
          <w:color w:val="000000"/>
          <w:sz w:val="28"/>
          <w:szCs w:val="28"/>
          <w:lang w:bidi="ar-SA"/>
        </w:rPr>
        <w:t xml:space="preserve"> буклетов</w:t>
      </w:r>
      <w:r w:rsidR="00B33DE9" w:rsidRPr="00B33DE9">
        <w:rPr>
          <w:bCs/>
          <w:color w:val="000000"/>
          <w:sz w:val="28"/>
          <w:szCs w:val="28"/>
          <w:lang w:bidi="ar-SA"/>
        </w:rPr>
        <w:t xml:space="preserve"> </w:t>
      </w:r>
      <w:r w:rsidRPr="007B4546">
        <w:rPr>
          <w:sz w:val="28"/>
          <w:szCs w:val="28"/>
        </w:rPr>
        <w:t xml:space="preserve">«Коррупция. Твое «НЕТ» имеет значение», среди педагогических работников системы образования </w:t>
      </w:r>
      <w:r w:rsidRPr="00B33DE9">
        <w:rPr>
          <w:rFonts w:eastAsia="Calibri"/>
          <w:sz w:val="28"/>
          <w:szCs w:val="28"/>
          <w:lang w:eastAsia="en-US" w:bidi="ar-SA"/>
        </w:rPr>
        <w:t xml:space="preserve"> </w:t>
      </w:r>
      <w:r w:rsidR="00B33DE9" w:rsidRPr="00B33DE9">
        <w:rPr>
          <w:rFonts w:eastAsia="Calibri"/>
          <w:sz w:val="28"/>
          <w:szCs w:val="28"/>
          <w:lang w:eastAsia="en-US" w:bidi="ar-SA"/>
        </w:rPr>
        <w:t xml:space="preserve">(Приложение №1); </w:t>
      </w:r>
    </w:p>
    <w:p w:rsidR="00B33DE9" w:rsidRPr="00B33DE9" w:rsidRDefault="00B33DE9" w:rsidP="00B33DE9">
      <w:pPr>
        <w:widowControl/>
        <w:autoSpaceDE/>
        <w:autoSpaceDN/>
        <w:jc w:val="both"/>
        <w:rPr>
          <w:bCs/>
          <w:color w:val="000000"/>
          <w:sz w:val="28"/>
          <w:szCs w:val="28"/>
          <w:lang w:bidi="ar-SA"/>
        </w:rPr>
      </w:pPr>
      <w:r w:rsidRPr="00B33DE9">
        <w:rPr>
          <w:rFonts w:eastAsia="Calibri"/>
          <w:sz w:val="28"/>
          <w:szCs w:val="28"/>
          <w:lang w:eastAsia="en-US" w:bidi="ar-SA"/>
        </w:rPr>
        <w:t xml:space="preserve">       2. Провести муниципальный</w:t>
      </w:r>
      <w:r w:rsidRPr="00B33DE9">
        <w:rPr>
          <w:bCs/>
          <w:color w:val="000000"/>
          <w:sz w:val="28"/>
          <w:szCs w:val="28"/>
          <w:lang w:bidi="ar-SA"/>
        </w:rPr>
        <w:t xml:space="preserve"> конкурс </w:t>
      </w:r>
      <w:r w:rsidR="00FE0B46">
        <w:rPr>
          <w:bCs/>
          <w:color w:val="000000"/>
          <w:sz w:val="28"/>
          <w:szCs w:val="28"/>
          <w:lang w:bidi="ar-SA"/>
        </w:rPr>
        <w:t>буклетов</w:t>
      </w:r>
      <w:r w:rsidR="00FE0B46" w:rsidRPr="00B33DE9">
        <w:rPr>
          <w:bCs/>
          <w:color w:val="000000"/>
          <w:sz w:val="28"/>
          <w:szCs w:val="28"/>
          <w:lang w:bidi="ar-SA"/>
        </w:rPr>
        <w:t xml:space="preserve"> </w:t>
      </w:r>
      <w:r w:rsidR="00FE0B46" w:rsidRPr="007B4546">
        <w:rPr>
          <w:sz w:val="28"/>
          <w:szCs w:val="28"/>
        </w:rPr>
        <w:t>«Коррупция. Твое «НЕТ» имеет значение»</w:t>
      </w:r>
      <w:r w:rsidR="00FE0B46" w:rsidRPr="00B33DE9">
        <w:rPr>
          <w:bCs/>
          <w:color w:val="000000"/>
          <w:sz w:val="28"/>
          <w:szCs w:val="28"/>
          <w:lang w:bidi="ar-SA"/>
        </w:rPr>
        <w:t xml:space="preserve"> </w:t>
      </w:r>
      <w:r w:rsidRPr="00B33DE9">
        <w:rPr>
          <w:bCs/>
          <w:color w:val="000000"/>
          <w:sz w:val="28"/>
          <w:szCs w:val="28"/>
          <w:lang w:bidi="ar-SA"/>
        </w:rPr>
        <w:t xml:space="preserve">(далее </w:t>
      </w:r>
      <w:r w:rsidRPr="00B33DE9">
        <w:rPr>
          <w:color w:val="000000" w:themeColor="text1"/>
          <w:sz w:val="28"/>
          <w:szCs w:val="28"/>
          <w:bdr w:val="none" w:sz="0" w:space="0" w:color="auto" w:frame="1"/>
          <w:lang w:bidi="ar-SA"/>
        </w:rPr>
        <w:t>–</w:t>
      </w:r>
      <w:r w:rsidRPr="00B33DE9">
        <w:rPr>
          <w:bCs/>
          <w:color w:val="000000"/>
          <w:sz w:val="28"/>
          <w:szCs w:val="28"/>
          <w:lang w:bidi="ar-SA"/>
        </w:rPr>
        <w:t xml:space="preserve"> </w:t>
      </w:r>
      <w:r w:rsidRPr="00B33DE9">
        <w:rPr>
          <w:rFonts w:eastAsia="Calibri"/>
          <w:sz w:val="28"/>
          <w:szCs w:val="28"/>
          <w:lang w:eastAsia="en-US" w:bidi="ar-SA"/>
        </w:rPr>
        <w:t>Конкурс) на базе МБУ ДО «Центр вне</w:t>
      </w:r>
      <w:r w:rsidR="00CE25DD">
        <w:rPr>
          <w:rFonts w:eastAsia="Calibri"/>
          <w:sz w:val="28"/>
          <w:szCs w:val="28"/>
          <w:lang w:eastAsia="en-US" w:bidi="ar-SA"/>
        </w:rPr>
        <w:t>школьной работы» МО «ЛМР» РТ с 20 января по 20</w:t>
      </w:r>
      <w:r w:rsidRPr="00B33DE9">
        <w:rPr>
          <w:rFonts w:eastAsia="Calibri"/>
          <w:sz w:val="28"/>
          <w:szCs w:val="28"/>
          <w:lang w:eastAsia="en-US" w:bidi="ar-SA"/>
        </w:rPr>
        <w:t xml:space="preserve"> </w:t>
      </w:r>
      <w:r w:rsidR="00CE25DD">
        <w:rPr>
          <w:rFonts w:eastAsia="Calibri"/>
          <w:sz w:val="28"/>
          <w:szCs w:val="28"/>
          <w:lang w:eastAsia="en-US" w:bidi="ar-SA"/>
        </w:rPr>
        <w:t>февраля 2020</w:t>
      </w:r>
      <w:r w:rsidRPr="00B33DE9">
        <w:rPr>
          <w:rFonts w:eastAsia="Calibri"/>
          <w:sz w:val="28"/>
          <w:szCs w:val="28"/>
          <w:lang w:eastAsia="en-US" w:bidi="ar-SA"/>
        </w:rPr>
        <w:t xml:space="preserve"> года.</w:t>
      </w:r>
    </w:p>
    <w:p w:rsidR="00B33DE9" w:rsidRPr="00B33DE9" w:rsidRDefault="00B33DE9" w:rsidP="00B33DE9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 w:rsidRPr="00B33DE9">
        <w:rPr>
          <w:rFonts w:eastAsia="Calibri"/>
          <w:sz w:val="28"/>
          <w:szCs w:val="28"/>
          <w:lang w:eastAsia="en-US" w:bidi="ar-SA"/>
        </w:rPr>
        <w:t xml:space="preserve">       3. Возложить ответственность за подготовку и проведение Конкурса на директора МБУ ДО «ЦВР» Н.А. Багаутдинов</w:t>
      </w:r>
      <w:r w:rsidR="006B071B">
        <w:rPr>
          <w:rFonts w:eastAsia="Calibri"/>
          <w:sz w:val="28"/>
          <w:szCs w:val="28"/>
          <w:lang w:eastAsia="en-US" w:bidi="ar-SA"/>
        </w:rPr>
        <w:t>а</w:t>
      </w:r>
      <w:r w:rsidRPr="00B33DE9">
        <w:rPr>
          <w:rFonts w:eastAsia="Calibri"/>
          <w:sz w:val="28"/>
          <w:szCs w:val="28"/>
          <w:lang w:eastAsia="en-US" w:bidi="ar-SA"/>
        </w:rPr>
        <w:t>.</w:t>
      </w:r>
    </w:p>
    <w:p w:rsidR="00B33DE9" w:rsidRPr="00B33DE9" w:rsidRDefault="00B33DE9" w:rsidP="00B33DE9">
      <w:pPr>
        <w:widowControl/>
        <w:autoSpaceDE/>
        <w:autoSpaceDN/>
        <w:jc w:val="both"/>
        <w:rPr>
          <w:bCs/>
          <w:color w:val="0D0D0D" w:themeColor="text1" w:themeTint="F2"/>
          <w:sz w:val="28"/>
          <w:szCs w:val="28"/>
          <w:lang w:bidi="ar-SA"/>
        </w:rPr>
      </w:pPr>
      <w:r w:rsidRPr="00B33DE9">
        <w:rPr>
          <w:rFonts w:eastAsia="Calibri"/>
          <w:sz w:val="28"/>
          <w:szCs w:val="28"/>
          <w:lang w:eastAsia="en-US" w:bidi="ar-SA"/>
        </w:rPr>
        <w:t xml:space="preserve">      4.</w:t>
      </w:r>
      <w:r w:rsidRPr="00B33DE9">
        <w:rPr>
          <w:sz w:val="28"/>
          <w:szCs w:val="28"/>
          <w:lang w:bidi="ar-SA"/>
        </w:rPr>
        <w:t xml:space="preserve"> </w:t>
      </w:r>
      <w:r w:rsidRPr="00B33DE9">
        <w:rPr>
          <w:bCs/>
          <w:color w:val="0D0D0D" w:themeColor="text1" w:themeTint="F2"/>
          <w:sz w:val="28"/>
          <w:szCs w:val="28"/>
          <w:lang w:bidi="ar-SA"/>
        </w:rPr>
        <w:t>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B33DE9" w:rsidRPr="00B33DE9" w:rsidRDefault="00B33DE9" w:rsidP="00B33DE9">
      <w:pPr>
        <w:widowControl/>
        <w:autoSpaceDE/>
        <w:autoSpaceDN/>
        <w:rPr>
          <w:bCs/>
          <w:color w:val="0D0D0D" w:themeColor="text1" w:themeTint="F2"/>
          <w:sz w:val="28"/>
          <w:szCs w:val="28"/>
          <w:lang w:bidi="ar-SA"/>
        </w:rPr>
      </w:pPr>
    </w:p>
    <w:p w:rsidR="00B33DE9" w:rsidRPr="00B33DE9" w:rsidRDefault="00B33DE9" w:rsidP="00B33DE9">
      <w:pPr>
        <w:widowControl/>
        <w:autoSpaceDE/>
        <w:autoSpaceDN/>
        <w:rPr>
          <w:bCs/>
          <w:color w:val="0D0D0D" w:themeColor="text1" w:themeTint="F2"/>
          <w:sz w:val="28"/>
          <w:szCs w:val="28"/>
          <w:lang w:bidi="ar-SA"/>
        </w:rPr>
      </w:pPr>
    </w:p>
    <w:p w:rsidR="00B33DE9" w:rsidRPr="00B33DE9" w:rsidRDefault="00B33DE9" w:rsidP="00B33DE9">
      <w:pPr>
        <w:widowControl/>
        <w:autoSpaceDE/>
        <w:autoSpaceDN/>
        <w:rPr>
          <w:sz w:val="28"/>
          <w:szCs w:val="28"/>
          <w:lang w:bidi="ar-SA"/>
        </w:rPr>
      </w:pPr>
      <w:r w:rsidRPr="00B33DE9">
        <w:rPr>
          <w:sz w:val="28"/>
          <w:szCs w:val="28"/>
          <w:lang w:bidi="ar-SA"/>
        </w:rPr>
        <w:t>Начальник МКУ «Управление образования» ИК</w:t>
      </w:r>
    </w:p>
    <w:p w:rsidR="00B33DE9" w:rsidRPr="00B33DE9" w:rsidRDefault="00B33DE9" w:rsidP="00B33DE9">
      <w:pPr>
        <w:widowControl/>
        <w:autoSpaceDE/>
        <w:autoSpaceDN/>
        <w:rPr>
          <w:sz w:val="28"/>
          <w:szCs w:val="28"/>
          <w:lang w:bidi="ar-SA"/>
        </w:rPr>
      </w:pPr>
      <w:r w:rsidRPr="00B33DE9">
        <w:rPr>
          <w:sz w:val="28"/>
          <w:szCs w:val="28"/>
          <w:lang w:bidi="ar-SA"/>
        </w:rPr>
        <w:t xml:space="preserve">МО «Лениногорский муниципальный район» РТ                 </w:t>
      </w:r>
      <w:r w:rsidRPr="00B33DE9">
        <w:rPr>
          <w:sz w:val="28"/>
          <w:szCs w:val="28"/>
          <w:lang w:bidi="ar-SA"/>
        </w:rPr>
        <w:tab/>
        <w:t>В.С. Санатуллин</w:t>
      </w:r>
    </w:p>
    <w:p w:rsidR="00B33DE9" w:rsidRPr="00B33DE9" w:rsidRDefault="00B33DE9" w:rsidP="00B33DE9">
      <w:pPr>
        <w:widowControl/>
        <w:autoSpaceDE/>
        <w:autoSpaceDN/>
        <w:rPr>
          <w:bCs/>
          <w:color w:val="0D0D0D" w:themeColor="text1" w:themeTint="F2"/>
          <w:sz w:val="28"/>
          <w:szCs w:val="28"/>
          <w:lang w:bidi="ar-SA"/>
        </w:rPr>
      </w:pPr>
    </w:p>
    <w:p w:rsidR="00B33DE9" w:rsidRPr="00B33DE9" w:rsidRDefault="00B33DE9" w:rsidP="00B33DE9">
      <w:pPr>
        <w:widowControl/>
        <w:autoSpaceDE/>
        <w:autoSpaceDN/>
        <w:ind w:left="-567"/>
        <w:jc w:val="both"/>
        <w:rPr>
          <w:rFonts w:eastAsia="Calibri"/>
          <w:sz w:val="16"/>
          <w:szCs w:val="16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ind w:left="-567"/>
        <w:jc w:val="both"/>
        <w:rPr>
          <w:rFonts w:eastAsia="Calibri"/>
          <w:sz w:val="16"/>
          <w:szCs w:val="16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ind w:left="-567"/>
        <w:jc w:val="both"/>
        <w:rPr>
          <w:rFonts w:eastAsia="Calibri"/>
          <w:sz w:val="16"/>
          <w:szCs w:val="16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jc w:val="both"/>
        <w:rPr>
          <w:rFonts w:eastAsia="Calibri"/>
          <w:sz w:val="16"/>
          <w:szCs w:val="16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jc w:val="both"/>
        <w:rPr>
          <w:rFonts w:eastAsia="Calibri"/>
          <w:sz w:val="16"/>
          <w:szCs w:val="16"/>
          <w:lang w:eastAsia="en-US" w:bidi="ar-SA"/>
        </w:rPr>
      </w:pPr>
      <w:r w:rsidRPr="00B33DE9">
        <w:rPr>
          <w:rFonts w:eastAsia="Calibri"/>
          <w:sz w:val="16"/>
          <w:szCs w:val="16"/>
          <w:lang w:eastAsia="en-US" w:bidi="ar-SA"/>
        </w:rPr>
        <w:t>Исп.: Даниелян Е.Р.</w:t>
      </w:r>
    </w:p>
    <w:p w:rsidR="00B33DE9" w:rsidRPr="00B33DE9" w:rsidRDefault="00B33DE9" w:rsidP="00B33DE9">
      <w:pPr>
        <w:widowControl/>
        <w:autoSpaceDE/>
        <w:autoSpaceDN/>
        <w:jc w:val="both"/>
        <w:rPr>
          <w:rFonts w:eastAsia="Calibri"/>
          <w:sz w:val="16"/>
          <w:szCs w:val="16"/>
          <w:lang w:eastAsia="en-US" w:bidi="ar-SA"/>
        </w:rPr>
      </w:pPr>
      <w:r w:rsidRPr="00B33DE9">
        <w:rPr>
          <w:rFonts w:eastAsia="Calibri"/>
          <w:sz w:val="16"/>
          <w:szCs w:val="16"/>
          <w:lang w:eastAsia="en-US" w:bidi="ar-SA"/>
        </w:rPr>
        <w:t>509-41</w:t>
      </w:r>
    </w:p>
    <w:p w:rsidR="00B33DE9" w:rsidRPr="00B33DE9" w:rsidRDefault="00B33DE9" w:rsidP="00B33DE9">
      <w:pPr>
        <w:widowControl/>
        <w:autoSpaceDE/>
        <w:autoSpaceDN/>
        <w:ind w:left="-567"/>
        <w:jc w:val="both"/>
        <w:rPr>
          <w:rFonts w:eastAsia="Calibri"/>
          <w:sz w:val="16"/>
          <w:szCs w:val="16"/>
          <w:lang w:eastAsia="en-US" w:bidi="ar-SA"/>
        </w:rPr>
      </w:pPr>
    </w:p>
    <w:p w:rsidR="00B33DE9" w:rsidRPr="00B33DE9" w:rsidRDefault="00B33DE9" w:rsidP="00B33DE9">
      <w:pPr>
        <w:widowControl/>
        <w:autoSpaceDE/>
        <w:autoSpaceDN/>
        <w:ind w:left="-567"/>
        <w:jc w:val="both"/>
        <w:rPr>
          <w:rFonts w:eastAsia="Calibri"/>
          <w:sz w:val="16"/>
          <w:szCs w:val="16"/>
          <w:lang w:eastAsia="en-US" w:bidi="ar-SA"/>
        </w:rPr>
      </w:pPr>
    </w:p>
    <w:p w:rsidR="00513915" w:rsidRDefault="00513915" w:rsidP="00513915">
      <w:pPr>
        <w:ind w:left="6372"/>
        <w:rPr>
          <w:sz w:val="24"/>
          <w:szCs w:val="24"/>
        </w:rPr>
      </w:pPr>
    </w:p>
    <w:p w:rsidR="00513915" w:rsidRPr="00513915" w:rsidRDefault="00513915" w:rsidP="00513915">
      <w:pPr>
        <w:ind w:left="6372"/>
        <w:rPr>
          <w:sz w:val="28"/>
          <w:szCs w:val="24"/>
        </w:rPr>
      </w:pPr>
      <w:r w:rsidRPr="00513915">
        <w:rPr>
          <w:sz w:val="28"/>
          <w:szCs w:val="24"/>
        </w:rPr>
        <w:lastRenderedPageBreak/>
        <w:t>Приложение №1</w:t>
      </w:r>
    </w:p>
    <w:p w:rsidR="00513915" w:rsidRPr="00513915" w:rsidRDefault="00513915" w:rsidP="00513915">
      <w:pPr>
        <w:ind w:left="6372"/>
        <w:rPr>
          <w:sz w:val="28"/>
          <w:szCs w:val="24"/>
        </w:rPr>
      </w:pPr>
      <w:r w:rsidRPr="00513915">
        <w:rPr>
          <w:sz w:val="28"/>
          <w:szCs w:val="24"/>
        </w:rPr>
        <w:t>к приказу МКУ «УО»</w:t>
      </w:r>
    </w:p>
    <w:p w:rsidR="00513915" w:rsidRPr="00513915" w:rsidRDefault="00513915" w:rsidP="00513915">
      <w:pPr>
        <w:ind w:left="6372"/>
        <w:rPr>
          <w:sz w:val="28"/>
          <w:szCs w:val="24"/>
        </w:rPr>
      </w:pPr>
      <w:r w:rsidRPr="00513915">
        <w:rPr>
          <w:sz w:val="28"/>
          <w:szCs w:val="24"/>
        </w:rPr>
        <w:t>ИК МО «ЛМР» РТ</w:t>
      </w:r>
    </w:p>
    <w:p w:rsidR="00513915" w:rsidRPr="00513915" w:rsidRDefault="00513915" w:rsidP="00513915">
      <w:pPr>
        <w:ind w:left="6372"/>
        <w:rPr>
          <w:sz w:val="28"/>
          <w:szCs w:val="24"/>
        </w:rPr>
      </w:pPr>
      <w:r w:rsidRPr="00513915">
        <w:rPr>
          <w:sz w:val="28"/>
          <w:szCs w:val="24"/>
        </w:rPr>
        <w:t>от  ___________ № ______</w:t>
      </w:r>
    </w:p>
    <w:p w:rsidR="00B33DE9" w:rsidRDefault="00B33DE9" w:rsidP="003E2E09">
      <w:pPr>
        <w:pStyle w:val="1"/>
        <w:spacing w:before="86"/>
        <w:ind w:left="3941" w:right="3961" w:firstLine="0"/>
        <w:jc w:val="center"/>
        <w:rPr>
          <w:sz w:val="28"/>
          <w:szCs w:val="28"/>
        </w:rPr>
      </w:pPr>
    </w:p>
    <w:p w:rsidR="003E2E09" w:rsidRPr="005E227E" w:rsidRDefault="003E2E09" w:rsidP="003E2E09">
      <w:pPr>
        <w:pStyle w:val="1"/>
        <w:spacing w:before="86"/>
        <w:ind w:left="3941" w:right="3961" w:firstLine="0"/>
        <w:jc w:val="center"/>
        <w:rPr>
          <w:sz w:val="28"/>
          <w:szCs w:val="28"/>
        </w:rPr>
      </w:pPr>
      <w:r w:rsidRPr="005E227E">
        <w:rPr>
          <w:sz w:val="28"/>
          <w:szCs w:val="28"/>
        </w:rPr>
        <w:t>ПОЛОЖЕНИЕ</w:t>
      </w:r>
    </w:p>
    <w:p w:rsidR="003E2E09" w:rsidRPr="005E227E" w:rsidRDefault="003E2E09" w:rsidP="007313EB">
      <w:pPr>
        <w:tabs>
          <w:tab w:val="left" w:pos="776"/>
        </w:tabs>
        <w:spacing w:before="1"/>
        <w:ind w:right="193"/>
        <w:jc w:val="center"/>
        <w:rPr>
          <w:b/>
          <w:sz w:val="28"/>
          <w:szCs w:val="28"/>
        </w:rPr>
      </w:pPr>
      <w:r w:rsidRPr="005E227E">
        <w:rPr>
          <w:b/>
          <w:sz w:val="28"/>
          <w:szCs w:val="28"/>
        </w:rPr>
        <w:t>муниципального конкурса буклетов «Коррупция. Твое «НЕТ» имеет значение», среди педагогических работников системы образования</w:t>
      </w:r>
    </w:p>
    <w:p w:rsidR="003E2E09" w:rsidRPr="005E227E" w:rsidRDefault="003E2E09" w:rsidP="003E2E09">
      <w:pPr>
        <w:tabs>
          <w:tab w:val="left" w:pos="776"/>
        </w:tabs>
        <w:spacing w:before="1"/>
        <w:ind w:right="193"/>
        <w:jc w:val="both"/>
        <w:rPr>
          <w:b/>
          <w:sz w:val="28"/>
          <w:szCs w:val="28"/>
        </w:rPr>
      </w:pPr>
    </w:p>
    <w:p w:rsidR="003E2E09" w:rsidRPr="005E227E" w:rsidRDefault="003E2E09" w:rsidP="003E2E09">
      <w:pPr>
        <w:numPr>
          <w:ilvl w:val="1"/>
          <w:numId w:val="2"/>
        </w:numPr>
        <w:tabs>
          <w:tab w:val="left" w:pos="4187"/>
        </w:tabs>
        <w:spacing w:before="90"/>
        <w:ind w:hanging="241"/>
        <w:jc w:val="left"/>
        <w:outlineLvl w:val="1"/>
        <w:rPr>
          <w:b/>
          <w:bCs/>
          <w:sz w:val="28"/>
          <w:szCs w:val="28"/>
        </w:rPr>
      </w:pPr>
      <w:r w:rsidRPr="005E227E">
        <w:rPr>
          <w:b/>
          <w:bCs/>
          <w:sz w:val="28"/>
          <w:szCs w:val="28"/>
        </w:rPr>
        <w:t>Общие</w:t>
      </w:r>
      <w:r w:rsidRPr="005E227E">
        <w:rPr>
          <w:b/>
          <w:bCs/>
          <w:spacing w:val="-2"/>
          <w:sz w:val="28"/>
          <w:szCs w:val="28"/>
        </w:rPr>
        <w:t xml:space="preserve"> </w:t>
      </w:r>
      <w:r w:rsidRPr="005E227E">
        <w:rPr>
          <w:b/>
          <w:bCs/>
          <w:sz w:val="28"/>
          <w:szCs w:val="28"/>
        </w:rPr>
        <w:t>положения</w:t>
      </w:r>
    </w:p>
    <w:p w:rsidR="003E2E09" w:rsidRPr="005E227E" w:rsidRDefault="003E2E09" w:rsidP="003E2E09">
      <w:pPr>
        <w:spacing w:before="7"/>
        <w:rPr>
          <w:b/>
          <w:sz w:val="28"/>
          <w:szCs w:val="28"/>
        </w:rPr>
      </w:pPr>
    </w:p>
    <w:p w:rsidR="003E2E09" w:rsidRPr="005E227E" w:rsidRDefault="003E2E09" w:rsidP="003E2E09">
      <w:pPr>
        <w:tabs>
          <w:tab w:val="left" w:pos="1213"/>
        </w:tabs>
        <w:ind w:right="127"/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1.1 Настоящее положение определяет цель, задачи, порядок проведения конкурса буклетов «Коррупция. Твое «НЕТ» имеет значение» (далее Конкурс), среди педагогических работников системы </w:t>
      </w:r>
      <w:proofErr w:type="gramStart"/>
      <w:r w:rsidRPr="005E227E">
        <w:rPr>
          <w:sz w:val="28"/>
          <w:szCs w:val="28"/>
        </w:rPr>
        <w:t>образования</w:t>
      </w:r>
      <w:proofErr w:type="gramEnd"/>
      <w:r w:rsidRPr="005E227E">
        <w:rPr>
          <w:sz w:val="28"/>
          <w:szCs w:val="28"/>
        </w:rPr>
        <w:t xml:space="preserve"> а также этапы, правила и условия участия в Конкурсе.</w:t>
      </w:r>
    </w:p>
    <w:p w:rsidR="003E2E09" w:rsidRPr="005E227E" w:rsidRDefault="003E2E09" w:rsidP="003E2E09">
      <w:pPr>
        <w:tabs>
          <w:tab w:val="left" w:pos="1100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>1.2 Конкурс проводится среди педагогических работников системы образования.</w:t>
      </w:r>
    </w:p>
    <w:p w:rsidR="003E2E09" w:rsidRPr="005E227E" w:rsidRDefault="003E2E09" w:rsidP="003E2E09">
      <w:pPr>
        <w:tabs>
          <w:tab w:val="left" w:pos="1100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>1.3 Организатором Конкурса является Управление образования Лениногорского муниципального района. Ответственным исполнителем за проведение конкурса является МБУ ДО «Центр внешкольной работы» МО «ЛМР» РТ</w:t>
      </w:r>
      <w:r w:rsidR="00CB5424">
        <w:rPr>
          <w:sz w:val="28"/>
          <w:szCs w:val="28"/>
        </w:rPr>
        <w:t>.</w:t>
      </w:r>
      <w:r w:rsidRPr="005E227E">
        <w:rPr>
          <w:sz w:val="28"/>
          <w:szCs w:val="28"/>
        </w:rPr>
        <w:t xml:space="preserve"> </w:t>
      </w:r>
    </w:p>
    <w:p w:rsidR="003E2E09" w:rsidRPr="005E227E" w:rsidRDefault="003E2E09" w:rsidP="003E2E09">
      <w:pPr>
        <w:tabs>
          <w:tab w:val="left" w:pos="1100"/>
        </w:tabs>
        <w:jc w:val="both"/>
        <w:rPr>
          <w:sz w:val="28"/>
          <w:szCs w:val="28"/>
        </w:rPr>
      </w:pPr>
    </w:p>
    <w:p w:rsidR="003E2E09" w:rsidRPr="005E227E" w:rsidRDefault="003E2E09" w:rsidP="003E2E09">
      <w:pPr>
        <w:tabs>
          <w:tab w:val="left" w:pos="1100"/>
        </w:tabs>
        <w:jc w:val="both"/>
        <w:rPr>
          <w:sz w:val="28"/>
          <w:szCs w:val="28"/>
        </w:rPr>
      </w:pPr>
    </w:p>
    <w:p w:rsidR="003E2E09" w:rsidRPr="005E227E" w:rsidRDefault="003E2E09" w:rsidP="003E2E09">
      <w:pPr>
        <w:pStyle w:val="2"/>
        <w:numPr>
          <w:ilvl w:val="1"/>
          <w:numId w:val="2"/>
        </w:numPr>
        <w:tabs>
          <w:tab w:val="left" w:pos="3201"/>
        </w:tabs>
        <w:ind w:left="3200" w:hanging="241"/>
        <w:jc w:val="left"/>
        <w:rPr>
          <w:sz w:val="28"/>
          <w:szCs w:val="28"/>
        </w:rPr>
      </w:pPr>
      <w:r w:rsidRPr="005E227E">
        <w:rPr>
          <w:sz w:val="28"/>
          <w:szCs w:val="28"/>
        </w:rPr>
        <w:t>Цели и задачи проведения</w:t>
      </w:r>
      <w:r w:rsidRPr="005E227E">
        <w:rPr>
          <w:spacing w:val="-1"/>
          <w:sz w:val="28"/>
          <w:szCs w:val="28"/>
        </w:rPr>
        <w:t xml:space="preserve"> </w:t>
      </w:r>
      <w:r w:rsidRPr="005E227E">
        <w:rPr>
          <w:sz w:val="28"/>
          <w:szCs w:val="28"/>
        </w:rPr>
        <w:t>Конкурса</w:t>
      </w:r>
    </w:p>
    <w:p w:rsidR="003E2E09" w:rsidRPr="005E227E" w:rsidRDefault="003E2E09" w:rsidP="003E2E09">
      <w:pPr>
        <w:pStyle w:val="a3"/>
        <w:spacing w:before="7"/>
        <w:ind w:left="0"/>
        <w:rPr>
          <w:b/>
          <w:sz w:val="28"/>
          <w:szCs w:val="28"/>
        </w:rPr>
      </w:pPr>
    </w:p>
    <w:p w:rsidR="003E2E09" w:rsidRPr="005E227E" w:rsidRDefault="003E2E09" w:rsidP="003E2E09">
      <w:pPr>
        <w:pStyle w:val="a5"/>
        <w:numPr>
          <w:ilvl w:val="1"/>
          <w:numId w:val="3"/>
        </w:numPr>
        <w:tabs>
          <w:tab w:val="left" w:pos="1129"/>
        </w:tabs>
        <w:ind w:left="0" w:right="127" w:firstLine="0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Конкурс проводится в целях формирования у педагогических работников сознания, ориентированного на неприятие коррупции как социального явления государства и общества, а также воспитания гражданской позиции и ответственности на основе утверждения общечеловеческих ценностей, развития и реализации творческих способностей, их поощрения и продвижения лучших работ в широкую зрительскую</w:t>
      </w:r>
      <w:r w:rsidRPr="005E227E">
        <w:rPr>
          <w:spacing w:val="-19"/>
          <w:sz w:val="28"/>
          <w:szCs w:val="28"/>
        </w:rPr>
        <w:t xml:space="preserve"> </w:t>
      </w:r>
      <w:r w:rsidRPr="005E227E">
        <w:rPr>
          <w:sz w:val="28"/>
          <w:szCs w:val="28"/>
        </w:rPr>
        <w:t>аудиторию.</w:t>
      </w:r>
    </w:p>
    <w:p w:rsidR="003E2E09" w:rsidRPr="005E227E" w:rsidRDefault="003E2E09" w:rsidP="003E2E09">
      <w:pPr>
        <w:pStyle w:val="a5"/>
        <w:numPr>
          <w:ilvl w:val="1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    Задачи</w:t>
      </w:r>
      <w:r w:rsidRPr="005E227E">
        <w:rPr>
          <w:spacing w:val="-1"/>
          <w:sz w:val="28"/>
          <w:szCs w:val="28"/>
        </w:rPr>
        <w:t xml:space="preserve"> </w:t>
      </w:r>
      <w:r w:rsidRPr="005E227E">
        <w:rPr>
          <w:sz w:val="28"/>
          <w:szCs w:val="28"/>
        </w:rPr>
        <w:t>Конкурса:</w:t>
      </w:r>
    </w:p>
    <w:p w:rsidR="003E2E09" w:rsidRPr="005E227E" w:rsidRDefault="003E2E09" w:rsidP="003E2E09">
      <w:pPr>
        <w:tabs>
          <w:tab w:val="left" w:pos="954"/>
        </w:tabs>
        <w:ind w:right="133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содействие расширению знаний о государственной антикоррупционной политике, реализуемой в Республике Татарстан и Российской</w:t>
      </w:r>
      <w:r w:rsidRPr="005E227E">
        <w:rPr>
          <w:spacing w:val="-3"/>
          <w:sz w:val="28"/>
          <w:szCs w:val="28"/>
        </w:rPr>
        <w:t xml:space="preserve"> </w:t>
      </w:r>
      <w:r w:rsidRPr="005E227E">
        <w:rPr>
          <w:sz w:val="28"/>
          <w:szCs w:val="28"/>
        </w:rPr>
        <w:t>Федерации;</w:t>
      </w:r>
    </w:p>
    <w:p w:rsidR="003E2E09" w:rsidRPr="005E227E" w:rsidRDefault="003E2E09" w:rsidP="003E2E09">
      <w:pPr>
        <w:tabs>
          <w:tab w:val="left" w:pos="959"/>
        </w:tabs>
        <w:ind w:right="128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стимулирование общественной деятельности педагогических работников, направленной на изучение проблем противодействия</w:t>
      </w:r>
      <w:r w:rsidRPr="005E227E">
        <w:rPr>
          <w:spacing w:val="-10"/>
          <w:sz w:val="28"/>
          <w:szCs w:val="28"/>
        </w:rPr>
        <w:t xml:space="preserve"> </w:t>
      </w:r>
      <w:r w:rsidRPr="005E227E">
        <w:rPr>
          <w:sz w:val="28"/>
          <w:szCs w:val="28"/>
        </w:rPr>
        <w:t>коррупции;</w:t>
      </w:r>
    </w:p>
    <w:p w:rsidR="003E2E09" w:rsidRPr="005E227E" w:rsidRDefault="003E2E09" w:rsidP="003E2E09">
      <w:pPr>
        <w:tabs>
          <w:tab w:val="left" w:pos="923"/>
        </w:tabs>
        <w:ind w:right="135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популяризация привлечения внимания общественности к проблеме противодействия и борьбы с коррупцией в современном</w:t>
      </w:r>
      <w:r w:rsidRPr="005E227E">
        <w:rPr>
          <w:spacing w:val="-4"/>
          <w:sz w:val="28"/>
          <w:szCs w:val="28"/>
        </w:rPr>
        <w:t xml:space="preserve"> </w:t>
      </w:r>
      <w:r w:rsidRPr="005E227E">
        <w:rPr>
          <w:sz w:val="28"/>
          <w:szCs w:val="28"/>
        </w:rPr>
        <w:t>обществе;</w:t>
      </w:r>
    </w:p>
    <w:p w:rsidR="003E2E09" w:rsidRPr="005E227E" w:rsidRDefault="003E2E09" w:rsidP="003E2E09">
      <w:pPr>
        <w:tabs>
          <w:tab w:val="left" w:pos="920"/>
        </w:tabs>
        <w:spacing w:before="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антикоррупционное воспитание;</w:t>
      </w:r>
    </w:p>
    <w:p w:rsidR="003E2E09" w:rsidRPr="005E227E" w:rsidRDefault="003E2E09" w:rsidP="003E2E09">
      <w:pPr>
        <w:tabs>
          <w:tab w:val="left" w:pos="920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вовлечение в реализацию государственной антикоррупционной</w:t>
      </w:r>
      <w:r w:rsidRPr="005E227E">
        <w:rPr>
          <w:spacing w:val="-14"/>
          <w:sz w:val="28"/>
          <w:szCs w:val="28"/>
        </w:rPr>
        <w:t xml:space="preserve"> </w:t>
      </w:r>
      <w:r w:rsidRPr="005E227E">
        <w:rPr>
          <w:sz w:val="28"/>
          <w:szCs w:val="28"/>
        </w:rPr>
        <w:t>политики;</w:t>
      </w:r>
    </w:p>
    <w:p w:rsidR="003E2E09" w:rsidRPr="005E227E" w:rsidRDefault="003E2E09" w:rsidP="003E2E09">
      <w:pPr>
        <w:tabs>
          <w:tab w:val="left" w:pos="966"/>
        </w:tabs>
        <w:ind w:right="13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создание условий для творческой, социально-общественной самореализации педагогических работников системы образования.</w:t>
      </w:r>
    </w:p>
    <w:p w:rsidR="003E2E09" w:rsidRDefault="003E2E09" w:rsidP="003E2E09">
      <w:pPr>
        <w:tabs>
          <w:tab w:val="left" w:pos="966"/>
        </w:tabs>
        <w:ind w:right="131"/>
        <w:jc w:val="both"/>
        <w:rPr>
          <w:sz w:val="28"/>
          <w:szCs w:val="28"/>
        </w:rPr>
      </w:pPr>
    </w:p>
    <w:p w:rsidR="00513915" w:rsidRDefault="00513915" w:rsidP="003E2E09">
      <w:pPr>
        <w:tabs>
          <w:tab w:val="left" w:pos="966"/>
        </w:tabs>
        <w:ind w:right="131"/>
        <w:jc w:val="both"/>
        <w:rPr>
          <w:sz w:val="28"/>
          <w:szCs w:val="28"/>
        </w:rPr>
      </w:pPr>
    </w:p>
    <w:p w:rsidR="00513915" w:rsidRPr="005E227E" w:rsidRDefault="00513915" w:rsidP="003E2E09">
      <w:pPr>
        <w:tabs>
          <w:tab w:val="left" w:pos="966"/>
        </w:tabs>
        <w:ind w:right="131"/>
        <w:jc w:val="both"/>
        <w:rPr>
          <w:sz w:val="28"/>
          <w:szCs w:val="28"/>
        </w:rPr>
      </w:pPr>
    </w:p>
    <w:p w:rsidR="003E2E09" w:rsidRPr="005E227E" w:rsidRDefault="003E2E09" w:rsidP="003E2E09">
      <w:pPr>
        <w:pStyle w:val="2"/>
        <w:numPr>
          <w:ilvl w:val="1"/>
          <w:numId w:val="2"/>
        </w:numPr>
        <w:tabs>
          <w:tab w:val="left" w:pos="2929"/>
        </w:tabs>
        <w:ind w:left="2929" w:hanging="241"/>
        <w:jc w:val="left"/>
        <w:rPr>
          <w:sz w:val="28"/>
          <w:szCs w:val="28"/>
        </w:rPr>
      </w:pPr>
      <w:r w:rsidRPr="005E227E">
        <w:rPr>
          <w:sz w:val="28"/>
          <w:szCs w:val="28"/>
        </w:rPr>
        <w:lastRenderedPageBreak/>
        <w:t>Условия и порядок проведения</w:t>
      </w:r>
      <w:r w:rsidRPr="005E227E">
        <w:rPr>
          <w:spacing w:val="-5"/>
          <w:sz w:val="28"/>
          <w:szCs w:val="28"/>
        </w:rPr>
        <w:t xml:space="preserve"> </w:t>
      </w:r>
      <w:r w:rsidRPr="005E227E">
        <w:rPr>
          <w:sz w:val="28"/>
          <w:szCs w:val="28"/>
        </w:rPr>
        <w:t>Конкурса</w:t>
      </w:r>
    </w:p>
    <w:p w:rsidR="003E2E09" w:rsidRPr="005E227E" w:rsidRDefault="003E2E09" w:rsidP="003E2E09">
      <w:pPr>
        <w:pStyle w:val="a3"/>
        <w:spacing w:before="6"/>
        <w:ind w:left="0"/>
        <w:rPr>
          <w:b/>
          <w:sz w:val="28"/>
          <w:szCs w:val="28"/>
        </w:rPr>
      </w:pPr>
    </w:p>
    <w:p w:rsidR="003E2E09" w:rsidRPr="005E227E" w:rsidRDefault="003E2E09" w:rsidP="003E2E09">
      <w:pPr>
        <w:tabs>
          <w:tab w:val="left" w:pos="1105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3.1 Участниками Конкурса могут быть педагогические работники системы </w:t>
      </w:r>
      <w:r w:rsidR="007313EB" w:rsidRPr="005E227E">
        <w:rPr>
          <w:sz w:val="28"/>
          <w:szCs w:val="28"/>
        </w:rPr>
        <w:t>образования (</w:t>
      </w:r>
      <w:r w:rsidRPr="005E227E">
        <w:rPr>
          <w:sz w:val="28"/>
          <w:szCs w:val="28"/>
        </w:rPr>
        <w:t xml:space="preserve">воспитатели ДОУ, учителя ОО, методисты ДОУ и УДО, педагоги дополнительного образования ОО и УДО, педагоги-организаторы ОО и </w:t>
      </w:r>
      <w:r w:rsidR="007313EB" w:rsidRPr="005E227E">
        <w:rPr>
          <w:sz w:val="28"/>
          <w:szCs w:val="28"/>
        </w:rPr>
        <w:t>УДО) выразившие</w:t>
      </w:r>
      <w:r w:rsidRPr="005E227E">
        <w:rPr>
          <w:sz w:val="28"/>
          <w:szCs w:val="28"/>
        </w:rPr>
        <w:t xml:space="preserve"> желание участвовать в Конкурсе на условиях, определяемых настоящим</w:t>
      </w:r>
      <w:r w:rsidRPr="005E227E">
        <w:rPr>
          <w:spacing w:val="-1"/>
          <w:sz w:val="28"/>
          <w:szCs w:val="28"/>
        </w:rPr>
        <w:t xml:space="preserve"> </w:t>
      </w:r>
      <w:r w:rsidRPr="005E227E">
        <w:rPr>
          <w:sz w:val="28"/>
          <w:szCs w:val="28"/>
        </w:rPr>
        <w:t>Положением.</w:t>
      </w:r>
    </w:p>
    <w:p w:rsidR="003E2E09" w:rsidRPr="005E227E" w:rsidRDefault="003E2E09" w:rsidP="003E2E09">
      <w:pPr>
        <w:pStyle w:val="a5"/>
        <w:numPr>
          <w:ilvl w:val="1"/>
          <w:numId w:val="4"/>
        </w:numPr>
        <w:tabs>
          <w:tab w:val="left" w:pos="1100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   Количество работ, поданных от одного участника не</w:t>
      </w:r>
      <w:r w:rsidRPr="005E227E">
        <w:rPr>
          <w:spacing w:val="2"/>
          <w:sz w:val="28"/>
          <w:szCs w:val="28"/>
        </w:rPr>
        <w:t xml:space="preserve"> </w:t>
      </w:r>
      <w:r w:rsidRPr="005E227E">
        <w:rPr>
          <w:sz w:val="28"/>
          <w:szCs w:val="28"/>
        </w:rPr>
        <w:t>ограничено.</w:t>
      </w:r>
    </w:p>
    <w:p w:rsidR="003E2E09" w:rsidRPr="005E227E" w:rsidRDefault="003E2E09" w:rsidP="006B73BD">
      <w:pPr>
        <w:pStyle w:val="a5"/>
        <w:numPr>
          <w:ilvl w:val="1"/>
          <w:numId w:val="4"/>
        </w:numPr>
        <w:tabs>
          <w:tab w:val="left" w:pos="1100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   Для участия в Конкурсе принимаются работы на следующие</w:t>
      </w:r>
      <w:r w:rsidRPr="005E227E">
        <w:rPr>
          <w:spacing w:val="-5"/>
          <w:sz w:val="28"/>
          <w:szCs w:val="28"/>
        </w:rPr>
        <w:t xml:space="preserve"> </w:t>
      </w:r>
      <w:r w:rsidRPr="005E227E">
        <w:rPr>
          <w:sz w:val="28"/>
          <w:szCs w:val="28"/>
        </w:rPr>
        <w:t>темы:</w:t>
      </w:r>
    </w:p>
    <w:p w:rsidR="003E2E09" w:rsidRPr="00A54E52" w:rsidRDefault="00A54E52" w:rsidP="00A54E52">
      <w:pPr>
        <w:tabs>
          <w:tab w:val="left" w:pos="1004"/>
        </w:tabs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2E09" w:rsidRPr="00A54E52">
        <w:rPr>
          <w:sz w:val="28"/>
          <w:szCs w:val="28"/>
        </w:rPr>
        <w:t>«Коррупции и взяточничеству – Нет!» – буклеты, указывающие на способы противодействия и профилактики коррупции, анализ причин возникновения коррупционных проявлений; пропаганду общепринятых моральных устоев, делающих коррупцию явлением, противоречащим нравственным устоям гражданина</w:t>
      </w:r>
      <w:r w:rsidR="003E2E09" w:rsidRPr="00A54E52">
        <w:rPr>
          <w:spacing w:val="-1"/>
          <w:sz w:val="28"/>
          <w:szCs w:val="28"/>
        </w:rPr>
        <w:t xml:space="preserve"> </w:t>
      </w:r>
      <w:r w:rsidR="003E2E09" w:rsidRPr="00A54E52">
        <w:rPr>
          <w:sz w:val="28"/>
          <w:szCs w:val="28"/>
        </w:rPr>
        <w:t>России;</w:t>
      </w:r>
    </w:p>
    <w:p w:rsidR="003E2E09" w:rsidRPr="00A54E52" w:rsidRDefault="00A54E52" w:rsidP="00A54E52">
      <w:pPr>
        <w:tabs>
          <w:tab w:val="left" w:pos="937"/>
        </w:tabs>
        <w:ind w:right="125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</w:t>
      </w:r>
      <w:r w:rsidR="003E2E09" w:rsidRPr="00A54E52">
        <w:rPr>
          <w:spacing w:val="-3"/>
          <w:sz w:val="28"/>
          <w:szCs w:val="28"/>
        </w:rPr>
        <w:t xml:space="preserve">«Мой </w:t>
      </w:r>
      <w:r w:rsidR="003E2E09" w:rsidRPr="00A54E52">
        <w:rPr>
          <w:sz w:val="28"/>
          <w:szCs w:val="28"/>
        </w:rPr>
        <w:t>мир без коррупции!» - буклет, указывающий на активную гражданскую позицию автора конкурсной работы, направленной на создание в обществе атмосферы нетерпимости по отношению к коррупции, выражающей конструктивные предложения и инициативу по искоренению коррупции в современном</w:t>
      </w:r>
      <w:r w:rsidR="003E2E09" w:rsidRPr="00A54E52">
        <w:rPr>
          <w:spacing w:val="-5"/>
          <w:sz w:val="28"/>
          <w:szCs w:val="28"/>
        </w:rPr>
        <w:t xml:space="preserve"> </w:t>
      </w:r>
      <w:r w:rsidR="003E2E09" w:rsidRPr="00A54E52">
        <w:rPr>
          <w:sz w:val="28"/>
          <w:szCs w:val="28"/>
        </w:rPr>
        <w:t>обществе;</w:t>
      </w:r>
    </w:p>
    <w:p w:rsidR="003E2E09" w:rsidRPr="005E227E" w:rsidRDefault="00A54E52" w:rsidP="006B7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2E09" w:rsidRPr="005E227E">
        <w:rPr>
          <w:sz w:val="28"/>
          <w:szCs w:val="28"/>
        </w:rPr>
        <w:t>«Имеем право на жизнь без коррупции!» – в буклете отражена тема борьбы с правовым нигилизмом, юридической безграмотностью молодежи, которые препятствуют эффективному</w:t>
      </w:r>
    </w:p>
    <w:p w:rsidR="003E2E09" w:rsidRPr="005E227E" w:rsidRDefault="003E2E09" w:rsidP="006B73BD">
      <w:pPr>
        <w:jc w:val="both"/>
        <w:rPr>
          <w:sz w:val="28"/>
          <w:szCs w:val="28"/>
        </w:rPr>
      </w:pPr>
      <w:r w:rsidRPr="005E227E">
        <w:rPr>
          <w:sz w:val="28"/>
          <w:szCs w:val="28"/>
        </w:rPr>
        <w:t>противодействию коррупции;</w:t>
      </w:r>
    </w:p>
    <w:p w:rsidR="003E2E09" w:rsidRPr="005E227E" w:rsidRDefault="00A54E52" w:rsidP="006B7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2E09" w:rsidRPr="005E227E">
        <w:rPr>
          <w:sz w:val="28"/>
          <w:szCs w:val="28"/>
        </w:rPr>
        <w:t>«Страна, свободная от коррупции» – буклет рассказывает об антикоррупционной практике в Российской Федерации и Республике Татарстан, о работе специальных комиссий, в задачи которых входит противодействие коррупции.</w:t>
      </w:r>
    </w:p>
    <w:p w:rsidR="003E2E09" w:rsidRPr="005E227E" w:rsidRDefault="003E2E09" w:rsidP="006B73BD">
      <w:pPr>
        <w:jc w:val="both"/>
        <w:rPr>
          <w:sz w:val="28"/>
          <w:szCs w:val="28"/>
        </w:rPr>
      </w:pPr>
      <w:r w:rsidRPr="005E227E">
        <w:rPr>
          <w:sz w:val="28"/>
          <w:szCs w:val="28"/>
        </w:rPr>
        <w:t>3.4</w:t>
      </w:r>
      <w:r w:rsidRPr="005E227E">
        <w:rPr>
          <w:sz w:val="28"/>
          <w:szCs w:val="28"/>
        </w:rPr>
        <w:tab/>
        <w:t>Оргкомитет Конкурса имеет право снять с конкурса заявленную работу, если она не соответствует требованиям, указанным в данном Положении о Конкурсе.</w:t>
      </w:r>
    </w:p>
    <w:p w:rsidR="003E2E09" w:rsidRPr="005E227E" w:rsidRDefault="003E2E09" w:rsidP="006B73BD">
      <w:pPr>
        <w:jc w:val="both"/>
        <w:rPr>
          <w:sz w:val="28"/>
          <w:szCs w:val="28"/>
        </w:rPr>
      </w:pPr>
      <w:r w:rsidRPr="005E227E">
        <w:rPr>
          <w:sz w:val="28"/>
          <w:szCs w:val="28"/>
        </w:rPr>
        <w:t>3.5</w:t>
      </w:r>
      <w:r w:rsidRPr="005E227E">
        <w:rPr>
          <w:sz w:val="28"/>
          <w:szCs w:val="28"/>
        </w:rPr>
        <w:tab/>
        <w:t>Оргкомитет и Исполнители организации Конкурса оставляет за собой право использовать работы в качестве выставочных образцов на мероприятиях гражданско-патриотического характера.</w:t>
      </w:r>
    </w:p>
    <w:p w:rsidR="005C623A" w:rsidRPr="005E227E" w:rsidRDefault="005C623A">
      <w:pPr>
        <w:rPr>
          <w:sz w:val="28"/>
          <w:szCs w:val="28"/>
        </w:rPr>
      </w:pPr>
    </w:p>
    <w:p w:rsidR="003E2E09" w:rsidRPr="005E227E" w:rsidRDefault="003E2E09" w:rsidP="00515A63">
      <w:pPr>
        <w:numPr>
          <w:ilvl w:val="1"/>
          <w:numId w:val="2"/>
        </w:numPr>
        <w:jc w:val="center"/>
        <w:rPr>
          <w:b/>
          <w:bCs/>
          <w:sz w:val="28"/>
          <w:szCs w:val="28"/>
        </w:rPr>
      </w:pPr>
      <w:r w:rsidRPr="005E227E">
        <w:rPr>
          <w:b/>
          <w:bCs/>
          <w:sz w:val="28"/>
          <w:szCs w:val="28"/>
        </w:rPr>
        <w:t>Требования к Конкурсным работам</w:t>
      </w:r>
    </w:p>
    <w:p w:rsidR="003E2E09" w:rsidRPr="005E227E" w:rsidRDefault="003E2E09" w:rsidP="003E2E09">
      <w:pPr>
        <w:rPr>
          <w:b/>
          <w:sz w:val="28"/>
          <w:szCs w:val="28"/>
        </w:rPr>
      </w:pPr>
    </w:p>
    <w:p w:rsidR="003E2E09" w:rsidRPr="005E227E" w:rsidRDefault="003E2E09" w:rsidP="00A54E52">
      <w:pPr>
        <w:numPr>
          <w:ilvl w:val="1"/>
          <w:numId w:val="5"/>
        </w:numPr>
        <w:ind w:firstLine="30"/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Для участия в Конкурсе необходимо подать заявку на адрес электронной почты Центра       внешкольной работы </w:t>
      </w:r>
      <w:hyperlink r:id="rId5" w:history="1">
        <w:r w:rsidRPr="005E227E">
          <w:rPr>
            <w:rStyle w:val="a6"/>
            <w:sz w:val="28"/>
            <w:szCs w:val="28"/>
            <w:lang w:val="en-US"/>
          </w:rPr>
          <w:t>cvrrt</w:t>
        </w:r>
        <w:r w:rsidRPr="005E227E">
          <w:rPr>
            <w:rStyle w:val="a6"/>
            <w:sz w:val="28"/>
            <w:szCs w:val="28"/>
          </w:rPr>
          <w:t>@</w:t>
        </w:r>
        <w:r w:rsidRPr="005E227E">
          <w:rPr>
            <w:rStyle w:val="a6"/>
            <w:sz w:val="28"/>
            <w:szCs w:val="28"/>
            <w:lang w:val="en-US"/>
          </w:rPr>
          <w:t>mail</w:t>
        </w:r>
        <w:r w:rsidRPr="005E227E">
          <w:rPr>
            <w:rStyle w:val="a6"/>
            <w:sz w:val="28"/>
            <w:szCs w:val="28"/>
          </w:rPr>
          <w:t>.</w:t>
        </w:r>
        <w:r w:rsidRPr="005E227E">
          <w:rPr>
            <w:rStyle w:val="a6"/>
            <w:sz w:val="28"/>
            <w:szCs w:val="28"/>
            <w:lang w:val="en-US"/>
          </w:rPr>
          <w:t>ru</w:t>
        </w:r>
      </w:hyperlink>
      <w:r w:rsidRPr="005E227E">
        <w:rPr>
          <w:sz w:val="28"/>
          <w:szCs w:val="28"/>
        </w:rPr>
        <w:t xml:space="preserve"> . Форма подачи заявки на участие указана в Приложении 1.</w:t>
      </w:r>
    </w:p>
    <w:p w:rsidR="003E2E09" w:rsidRPr="005E227E" w:rsidRDefault="003E2E09" w:rsidP="00A54E52">
      <w:pPr>
        <w:numPr>
          <w:ilvl w:val="1"/>
          <w:numId w:val="5"/>
        </w:numPr>
        <w:ind w:firstLine="30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Форма предоставления Конкурсных работ – буклет (далее – Конкурсная работа) в электронном</w:t>
      </w:r>
      <w:r w:rsidR="00DD25EB" w:rsidRPr="005E227E">
        <w:rPr>
          <w:sz w:val="28"/>
          <w:szCs w:val="28"/>
        </w:rPr>
        <w:t xml:space="preserve"> виде на электронную почту Организатора Конкурса и на бумажном носителе по адресу</w:t>
      </w:r>
      <w:r w:rsidR="000972CB" w:rsidRPr="005E227E">
        <w:rPr>
          <w:sz w:val="28"/>
          <w:szCs w:val="28"/>
        </w:rPr>
        <w:t>, указанному в пункте 9 данного Положения</w:t>
      </w:r>
    </w:p>
    <w:p w:rsidR="00875948" w:rsidRPr="005E227E" w:rsidRDefault="005247B7" w:rsidP="00A54E52">
      <w:pPr>
        <w:numPr>
          <w:ilvl w:val="1"/>
          <w:numId w:val="5"/>
        </w:numPr>
        <w:ind w:firstLine="30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Требования к Конкурсной работе:</w:t>
      </w:r>
    </w:p>
    <w:p w:rsidR="003E2E09" w:rsidRPr="00453B1F" w:rsidRDefault="003E2E09" w:rsidP="00AA59C4">
      <w:pPr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Конкурсная работа должна быть выполнена на компьютере, при этом допускается использова</w:t>
      </w:r>
      <w:r w:rsidR="00AA6EC4">
        <w:rPr>
          <w:sz w:val="28"/>
          <w:szCs w:val="28"/>
        </w:rPr>
        <w:t xml:space="preserve">ние любых компьютерных программ, таких как </w:t>
      </w:r>
      <w:r w:rsidR="00AA6EC4" w:rsidRPr="00AA6EC4">
        <w:rPr>
          <w:sz w:val="28"/>
          <w:szCs w:val="28"/>
        </w:rPr>
        <w:t xml:space="preserve">Документ </w:t>
      </w:r>
      <w:proofErr w:type="spellStart"/>
      <w:r w:rsidR="00AA6EC4" w:rsidRPr="00AA6EC4">
        <w:rPr>
          <w:sz w:val="28"/>
          <w:szCs w:val="28"/>
        </w:rPr>
        <w:t>Microsoft</w:t>
      </w:r>
      <w:proofErr w:type="spellEnd"/>
      <w:r w:rsidR="00AA6EC4" w:rsidRPr="00AA6EC4">
        <w:rPr>
          <w:sz w:val="28"/>
          <w:szCs w:val="28"/>
        </w:rPr>
        <w:t xml:space="preserve"> </w:t>
      </w:r>
      <w:proofErr w:type="spellStart"/>
      <w:r w:rsidR="00AA6EC4" w:rsidRPr="00AA6EC4">
        <w:rPr>
          <w:sz w:val="28"/>
          <w:szCs w:val="28"/>
        </w:rPr>
        <w:t>Publisher</w:t>
      </w:r>
      <w:proofErr w:type="spellEnd"/>
      <w:r w:rsidR="00AA6EC4" w:rsidRPr="00AA6EC4">
        <w:rPr>
          <w:sz w:val="28"/>
          <w:szCs w:val="28"/>
        </w:rPr>
        <w:t xml:space="preserve"> (.</w:t>
      </w:r>
      <w:proofErr w:type="spellStart"/>
      <w:r w:rsidR="00AA6EC4" w:rsidRPr="00AA6EC4">
        <w:rPr>
          <w:sz w:val="28"/>
          <w:szCs w:val="28"/>
        </w:rPr>
        <w:t>pub</w:t>
      </w:r>
      <w:proofErr w:type="spellEnd"/>
      <w:r w:rsidR="00AA6EC4" w:rsidRPr="00AA6EC4">
        <w:rPr>
          <w:sz w:val="28"/>
          <w:szCs w:val="28"/>
        </w:rPr>
        <w:t>)</w:t>
      </w:r>
      <w:r w:rsidR="00AA6EC4">
        <w:rPr>
          <w:sz w:val="28"/>
          <w:szCs w:val="28"/>
        </w:rPr>
        <w:t xml:space="preserve"> и др. (если есть трудности со скачиванием программы, можем </w:t>
      </w:r>
      <w:r w:rsidR="00AA6EC4">
        <w:rPr>
          <w:sz w:val="28"/>
          <w:szCs w:val="28"/>
        </w:rPr>
        <w:lastRenderedPageBreak/>
        <w:t>направить файл для примера на вашу электронную почту</w:t>
      </w:r>
      <w:r w:rsidR="00341216">
        <w:rPr>
          <w:sz w:val="28"/>
          <w:szCs w:val="28"/>
        </w:rPr>
        <w:t xml:space="preserve">, обращаться по телефону 3-44-78 либо по электронной почте </w:t>
      </w:r>
      <w:proofErr w:type="spellStart"/>
      <w:r w:rsidR="00341216">
        <w:rPr>
          <w:sz w:val="28"/>
          <w:szCs w:val="28"/>
          <w:lang w:val="en-US"/>
        </w:rPr>
        <w:t>cvrrt</w:t>
      </w:r>
      <w:proofErr w:type="spellEnd"/>
      <w:r w:rsidR="00341216" w:rsidRPr="00341216">
        <w:rPr>
          <w:sz w:val="28"/>
          <w:szCs w:val="28"/>
        </w:rPr>
        <w:t>@</w:t>
      </w:r>
      <w:r w:rsidR="00341216">
        <w:rPr>
          <w:sz w:val="28"/>
          <w:szCs w:val="28"/>
          <w:lang w:val="en-US"/>
        </w:rPr>
        <w:t>mail</w:t>
      </w:r>
      <w:r w:rsidR="00341216" w:rsidRPr="00341216">
        <w:rPr>
          <w:sz w:val="28"/>
          <w:szCs w:val="28"/>
        </w:rPr>
        <w:t>.</w:t>
      </w:r>
      <w:proofErr w:type="spellStart"/>
      <w:r w:rsidR="00341216">
        <w:rPr>
          <w:sz w:val="28"/>
          <w:szCs w:val="28"/>
          <w:lang w:val="en-US"/>
        </w:rPr>
        <w:t>ru</w:t>
      </w:r>
      <w:proofErr w:type="spellEnd"/>
      <w:r w:rsidR="00341216" w:rsidRPr="00341216">
        <w:rPr>
          <w:sz w:val="28"/>
          <w:szCs w:val="28"/>
        </w:rPr>
        <w:t>)</w:t>
      </w:r>
      <w:r w:rsidR="00453B1F" w:rsidRPr="00453B1F">
        <w:rPr>
          <w:sz w:val="28"/>
          <w:szCs w:val="28"/>
        </w:rPr>
        <w:t>.</w:t>
      </w:r>
    </w:p>
    <w:p w:rsidR="003E2E09" w:rsidRPr="005E227E" w:rsidRDefault="003E2E09" w:rsidP="00AA59C4">
      <w:pPr>
        <w:jc w:val="both"/>
        <w:rPr>
          <w:sz w:val="28"/>
          <w:szCs w:val="28"/>
        </w:rPr>
      </w:pPr>
      <w:r w:rsidRPr="005E227E">
        <w:rPr>
          <w:sz w:val="28"/>
          <w:szCs w:val="28"/>
        </w:rPr>
        <w:t>- Допускается использование автором 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875948" w:rsidRPr="005E227E" w:rsidRDefault="003E2E09" w:rsidP="00AA59C4">
      <w:pPr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- </w:t>
      </w:r>
      <w:r w:rsidR="005247B7" w:rsidRPr="005E227E">
        <w:rPr>
          <w:sz w:val="28"/>
          <w:szCs w:val="28"/>
        </w:rPr>
        <w:t xml:space="preserve">Содержание Конкурсной работы должно соответствовать тематике Конкурса. </w:t>
      </w:r>
      <w:r w:rsidR="00FE0077" w:rsidRPr="005E227E">
        <w:rPr>
          <w:sz w:val="28"/>
          <w:szCs w:val="28"/>
        </w:rPr>
        <w:t>Изображения не</w:t>
      </w:r>
      <w:r w:rsidR="005247B7" w:rsidRPr="005E227E">
        <w:rPr>
          <w:sz w:val="28"/>
          <w:szCs w:val="28"/>
        </w:rPr>
        <w:t xml:space="preserve"> должны носить оскорбительный характер и не должны противоречить законодательству РФ.</w:t>
      </w:r>
    </w:p>
    <w:p w:rsidR="00875948" w:rsidRPr="005E227E" w:rsidRDefault="003E2E09" w:rsidP="00AA59C4">
      <w:pPr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- </w:t>
      </w:r>
      <w:r w:rsidR="005247B7" w:rsidRPr="005E227E">
        <w:rPr>
          <w:sz w:val="28"/>
          <w:szCs w:val="28"/>
        </w:rPr>
        <w:t>Текст на Конкурсной работе должен соответствовать нормам русского языка.</w:t>
      </w:r>
      <w:r w:rsidRPr="005E227E">
        <w:rPr>
          <w:sz w:val="28"/>
          <w:szCs w:val="28"/>
        </w:rPr>
        <w:t xml:space="preserve"> </w:t>
      </w:r>
      <w:r w:rsidR="005247B7" w:rsidRPr="005E227E">
        <w:rPr>
          <w:sz w:val="28"/>
          <w:szCs w:val="28"/>
        </w:rPr>
        <w:t xml:space="preserve">К Конкурсной </w:t>
      </w:r>
      <w:r w:rsidRPr="005E227E">
        <w:rPr>
          <w:sz w:val="28"/>
          <w:szCs w:val="28"/>
        </w:rPr>
        <w:t xml:space="preserve">   </w:t>
      </w:r>
      <w:r w:rsidR="005247B7" w:rsidRPr="005E227E">
        <w:rPr>
          <w:sz w:val="28"/>
          <w:szCs w:val="28"/>
        </w:rPr>
        <w:t>работе должна быть приложена заявка на участие, которая отправляется на Конкурс вместе с работой.</w:t>
      </w:r>
    </w:p>
    <w:p w:rsidR="003E2E09" w:rsidRPr="005E227E" w:rsidRDefault="003E2E09" w:rsidP="00AA59C4">
      <w:pPr>
        <w:jc w:val="both"/>
        <w:rPr>
          <w:sz w:val="28"/>
          <w:szCs w:val="28"/>
        </w:rPr>
      </w:pPr>
    </w:p>
    <w:p w:rsidR="00A628DE" w:rsidRPr="005E227E" w:rsidRDefault="00A628DE" w:rsidP="00A628DE">
      <w:pPr>
        <w:pStyle w:val="2"/>
        <w:numPr>
          <w:ilvl w:val="1"/>
          <w:numId w:val="2"/>
        </w:numPr>
        <w:tabs>
          <w:tab w:val="left" w:pos="1921"/>
        </w:tabs>
        <w:ind w:left="1920" w:hanging="241"/>
        <w:jc w:val="left"/>
        <w:rPr>
          <w:sz w:val="28"/>
          <w:szCs w:val="28"/>
        </w:rPr>
      </w:pPr>
      <w:r w:rsidRPr="005E227E">
        <w:rPr>
          <w:sz w:val="28"/>
          <w:szCs w:val="28"/>
        </w:rPr>
        <w:t>Права и обязанности участников и организаторов</w:t>
      </w:r>
      <w:r w:rsidRPr="005E227E">
        <w:rPr>
          <w:spacing w:val="-6"/>
          <w:sz w:val="28"/>
          <w:szCs w:val="28"/>
        </w:rPr>
        <w:t xml:space="preserve"> </w:t>
      </w:r>
      <w:r w:rsidRPr="005E227E">
        <w:rPr>
          <w:sz w:val="28"/>
          <w:szCs w:val="28"/>
        </w:rPr>
        <w:t>конкурса</w:t>
      </w:r>
    </w:p>
    <w:p w:rsidR="00A628DE" w:rsidRPr="005E227E" w:rsidRDefault="00A628DE" w:rsidP="00A628DE">
      <w:pPr>
        <w:pStyle w:val="a3"/>
        <w:spacing w:before="7"/>
        <w:ind w:left="0"/>
        <w:rPr>
          <w:b/>
          <w:sz w:val="28"/>
          <w:szCs w:val="28"/>
        </w:rPr>
      </w:pPr>
    </w:p>
    <w:p w:rsidR="00A628DE" w:rsidRPr="005E227E" w:rsidRDefault="00A628DE" w:rsidP="006B73BD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E227E">
        <w:rPr>
          <w:sz w:val="28"/>
          <w:szCs w:val="28"/>
        </w:rPr>
        <w:t>Все участники Конкурса обязаны выполнять условия настоящего</w:t>
      </w:r>
      <w:r w:rsidRPr="005E227E">
        <w:rPr>
          <w:spacing w:val="2"/>
          <w:sz w:val="28"/>
          <w:szCs w:val="28"/>
        </w:rPr>
        <w:t xml:space="preserve"> </w:t>
      </w:r>
      <w:r w:rsidRPr="005E227E">
        <w:rPr>
          <w:sz w:val="28"/>
          <w:szCs w:val="28"/>
        </w:rPr>
        <w:t>Положения.</w:t>
      </w:r>
    </w:p>
    <w:p w:rsidR="00A628DE" w:rsidRPr="005E227E" w:rsidRDefault="00A628DE" w:rsidP="006B73BD">
      <w:pPr>
        <w:pStyle w:val="a5"/>
        <w:numPr>
          <w:ilvl w:val="1"/>
          <w:numId w:val="7"/>
        </w:numPr>
        <w:tabs>
          <w:tab w:val="left" w:pos="1100"/>
        </w:tabs>
        <w:jc w:val="both"/>
        <w:rPr>
          <w:sz w:val="28"/>
          <w:szCs w:val="28"/>
        </w:rPr>
      </w:pPr>
      <w:r w:rsidRPr="005E227E">
        <w:rPr>
          <w:sz w:val="28"/>
          <w:szCs w:val="28"/>
        </w:rPr>
        <w:t>Оргкомитет Конкурса имеет</w:t>
      </w:r>
      <w:r w:rsidRPr="005E227E">
        <w:rPr>
          <w:spacing w:val="-2"/>
          <w:sz w:val="28"/>
          <w:szCs w:val="28"/>
        </w:rPr>
        <w:t xml:space="preserve"> </w:t>
      </w:r>
      <w:r w:rsidRPr="005E227E">
        <w:rPr>
          <w:sz w:val="28"/>
          <w:szCs w:val="28"/>
        </w:rPr>
        <w:t>право:</w:t>
      </w:r>
    </w:p>
    <w:p w:rsidR="00A628DE" w:rsidRPr="005E227E" w:rsidRDefault="00A628DE" w:rsidP="006B73BD">
      <w:pPr>
        <w:pStyle w:val="a5"/>
        <w:numPr>
          <w:ilvl w:val="0"/>
          <w:numId w:val="1"/>
        </w:numPr>
        <w:tabs>
          <w:tab w:val="left" w:pos="939"/>
        </w:tabs>
        <w:ind w:right="126" w:firstLine="626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в целях идентификации участников Конкурса собирать персональные данные участников в объеме, определенным данным</w:t>
      </w:r>
      <w:r w:rsidRPr="005E227E">
        <w:rPr>
          <w:spacing w:val="-6"/>
          <w:sz w:val="28"/>
          <w:szCs w:val="28"/>
        </w:rPr>
        <w:t xml:space="preserve"> </w:t>
      </w:r>
      <w:r w:rsidRPr="005E227E">
        <w:rPr>
          <w:sz w:val="28"/>
          <w:szCs w:val="28"/>
        </w:rPr>
        <w:t>Положением;</w:t>
      </w:r>
    </w:p>
    <w:p w:rsidR="00A628DE" w:rsidRPr="005E227E" w:rsidRDefault="00A628DE" w:rsidP="006B73BD">
      <w:pPr>
        <w:pStyle w:val="a5"/>
        <w:numPr>
          <w:ilvl w:val="0"/>
          <w:numId w:val="1"/>
        </w:numPr>
        <w:tabs>
          <w:tab w:val="left" w:pos="951"/>
        </w:tabs>
        <w:spacing w:before="1"/>
        <w:ind w:right="124" w:firstLine="626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дисквалифицировать участников за нарушение установленных правил и за несоответствие требованиям и условиям проведения</w:t>
      </w:r>
      <w:r w:rsidRPr="005E227E">
        <w:rPr>
          <w:spacing w:val="-2"/>
          <w:sz w:val="28"/>
          <w:szCs w:val="28"/>
        </w:rPr>
        <w:t xml:space="preserve"> </w:t>
      </w:r>
      <w:r w:rsidRPr="005E227E">
        <w:rPr>
          <w:sz w:val="28"/>
          <w:szCs w:val="28"/>
        </w:rPr>
        <w:t>Конкурса.</w:t>
      </w:r>
    </w:p>
    <w:p w:rsidR="00A628DE" w:rsidRPr="005E227E" w:rsidRDefault="00A628DE" w:rsidP="006B73BD">
      <w:pPr>
        <w:pStyle w:val="a5"/>
        <w:numPr>
          <w:ilvl w:val="1"/>
          <w:numId w:val="7"/>
        </w:numPr>
        <w:tabs>
          <w:tab w:val="left" w:pos="1100"/>
        </w:tabs>
        <w:ind w:hanging="42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Оргкомитет Конкурса</w:t>
      </w:r>
      <w:r w:rsidRPr="005E227E">
        <w:rPr>
          <w:spacing w:val="-2"/>
          <w:sz w:val="28"/>
          <w:szCs w:val="28"/>
        </w:rPr>
        <w:t xml:space="preserve"> </w:t>
      </w:r>
      <w:r w:rsidRPr="005E227E">
        <w:rPr>
          <w:sz w:val="28"/>
          <w:szCs w:val="28"/>
        </w:rPr>
        <w:t>обязан:</w:t>
      </w:r>
    </w:p>
    <w:p w:rsidR="00A628DE" w:rsidRPr="007323C8" w:rsidRDefault="00FE4808" w:rsidP="007323C8">
      <w:pPr>
        <w:tabs>
          <w:tab w:val="left" w:pos="990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7323C8">
        <w:rPr>
          <w:sz w:val="28"/>
          <w:szCs w:val="28"/>
        </w:rPr>
        <w:t>разрабатывать документы по проведению Конкурса;</w:t>
      </w:r>
    </w:p>
    <w:p w:rsidR="00A628DE" w:rsidRPr="00FE4808" w:rsidRDefault="00FE4808" w:rsidP="00FE4808">
      <w:pPr>
        <w:tabs>
          <w:tab w:val="left" w:pos="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FE4808">
        <w:rPr>
          <w:sz w:val="28"/>
          <w:szCs w:val="28"/>
        </w:rPr>
        <w:t>определять условия и порядок проведения Конкурса;</w:t>
      </w:r>
    </w:p>
    <w:p w:rsidR="00A628DE" w:rsidRPr="00FE4808" w:rsidRDefault="00FE4808" w:rsidP="00FE4808">
      <w:pPr>
        <w:tabs>
          <w:tab w:val="left" w:pos="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FE4808">
        <w:rPr>
          <w:sz w:val="28"/>
          <w:szCs w:val="28"/>
        </w:rPr>
        <w:t>координировать подготовку и проведение</w:t>
      </w:r>
      <w:r w:rsidR="00A628DE" w:rsidRPr="00FE4808">
        <w:rPr>
          <w:spacing w:val="-3"/>
          <w:sz w:val="28"/>
          <w:szCs w:val="28"/>
        </w:rPr>
        <w:t xml:space="preserve"> </w:t>
      </w:r>
      <w:r w:rsidR="00A628DE" w:rsidRPr="00FE4808">
        <w:rPr>
          <w:sz w:val="28"/>
          <w:szCs w:val="28"/>
        </w:rPr>
        <w:t>Конкурса;</w:t>
      </w:r>
    </w:p>
    <w:p w:rsidR="00A628DE" w:rsidRPr="00FE4808" w:rsidRDefault="00FE4808" w:rsidP="00FE4808">
      <w:pPr>
        <w:tabs>
          <w:tab w:val="left" w:pos="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FE4808">
        <w:rPr>
          <w:sz w:val="28"/>
          <w:szCs w:val="28"/>
        </w:rPr>
        <w:t>формировать состав и координировать работу жюри</w:t>
      </w:r>
      <w:r w:rsidR="00A628DE" w:rsidRPr="00FE4808">
        <w:rPr>
          <w:spacing w:val="-4"/>
          <w:sz w:val="28"/>
          <w:szCs w:val="28"/>
        </w:rPr>
        <w:t xml:space="preserve"> </w:t>
      </w:r>
      <w:r w:rsidR="00A628DE" w:rsidRPr="00FE4808">
        <w:rPr>
          <w:sz w:val="28"/>
          <w:szCs w:val="28"/>
        </w:rPr>
        <w:t>Конкурса;</w:t>
      </w:r>
    </w:p>
    <w:p w:rsidR="00A628DE" w:rsidRPr="00FE4808" w:rsidRDefault="00FE4808" w:rsidP="00FE4808">
      <w:pPr>
        <w:tabs>
          <w:tab w:val="left" w:pos="920"/>
        </w:tabs>
        <w:spacing w:before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FE4808">
        <w:rPr>
          <w:sz w:val="28"/>
          <w:szCs w:val="28"/>
        </w:rPr>
        <w:t>обеспечивать организационно-техническую и информационную поддержку</w:t>
      </w:r>
      <w:r w:rsidR="00A628DE" w:rsidRPr="00FE4808">
        <w:rPr>
          <w:spacing w:val="-15"/>
          <w:sz w:val="28"/>
          <w:szCs w:val="28"/>
        </w:rPr>
        <w:t xml:space="preserve"> </w:t>
      </w:r>
      <w:r w:rsidR="00A628DE" w:rsidRPr="00FE4808">
        <w:rPr>
          <w:sz w:val="28"/>
          <w:szCs w:val="28"/>
        </w:rPr>
        <w:t>Конкурса;</w:t>
      </w:r>
    </w:p>
    <w:p w:rsidR="00A628DE" w:rsidRPr="00FE4808" w:rsidRDefault="00FE4808" w:rsidP="00FE4808">
      <w:pPr>
        <w:tabs>
          <w:tab w:val="left" w:pos="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FE4808">
        <w:rPr>
          <w:sz w:val="28"/>
          <w:szCs w:val="28"/>
        </w:rPr>
        <w:t>обеспечивать проведение оценки работ, поданных на участие в</w:t>
      </w:r>
      <w:r w:rsidR="00A628DE" w:rsidRPr="00FE4808">
        <w:rPr>
          <w:spacing w:val="-7"/>
          <w:sz w:val="28"/>
          <w:szCs w:val="28"/>
        </w:rPr>
        <w:t xml:space="preserve"> </w:t>
      </w:r>
      <w:r w:rsidR="00A628DE" w:rsidRPr="00FE4808">
        <w:rPr>
          <w:sz w:val="28"/>
          <w:szCs w:val="28"/>
        </w:rPr>
        <w:t>Конкурсе;</w:t>
      </w:r>
    </w:p>
    <w:p w:rsidR="00A628DE" w:rsidRPr="00FE4808" w:rsidRDefault="00FE4808" w:rsidP="00FE4808">
      <w:pPr>
        <w:tabs>
          <w:tab w:val="left" w:pos="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FE4808">
        <w:rPr>
          <w:sz w:val="28"/>
          <w:szCs w:val="28"/>
        </w:rPr>
        <w:t>осуществлять иные действия, предусмотренные данным</w:t>
      </w:r>
      <w:r w:rsidR="00A628DE" w:rsidRPr="00FE4808">
        <w:rPr>
          <w:spacing w:val="-9"/>
          <w:sz w:val="28"/>
          <w:szCs w:val="28"/>
        </w:rPr>
        <w:t xml:space="preserve"> </w:t>
      </w:r>
      <w:r w:rsidR="00A628DE" w:rsidRPr="00FE4808">
        <w:rPr>
          <w:sz w:val="28"/>
          <w:szCs w:val="28"/>
        </w:rPr>
        <w:t>Положением.</w:t>
      </w:r>
    </w:p>
    <w:p w:rsidR="00A628DE" w:rsidRPr="005E227E" w:rsidRDefault="00A628DE" w:rsidP="006B73BD">
      <w:pPr>
        <w:pStyle w:val="a5"/>
        <w:numPr>
          <w:ilvl w:val="1"/>
          <w:numId w:val="7"/>
        </w:numPr>
        <w:tabs>
          <w:tab w:val="left" w:pos="1100"/>
        </w:tabs>
        <w:ind w:hanging="42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Оргкомитет Конкурса не несет ответственность за последствия, возникающие</w:t>
      </w:r>
      <w:r w:rsidRPr="005E227E">
        <w:rPr>
          <w:spacing w:val="-10"/>
          <w:sz w:val="28"/>
          <w:szCs w:val="28"/>
        </w:rPr>
        <w:t xml:space="preserve"> </w:t>
      </w:r>
      <w:r w:rsidRPr="005E227E">
        <w:rPr>
          <w:sz w:val="28"/>
          <w:szCs w:val="28"/>
        </w:rPr>
        <w:t>при:</w:t>
      </w:r>
    </w:p>
    <w:p w:rsidR="00A628DE" w:rsidRPr="00FE4808" w:rsidRDefault="00FE4808" w:rsidP="00FE480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FE4808">
        <w:rPr>
          <w:sz w:val="28"/>
          <w:szCs w:val="28"/>
        </w:rPr>
        <w:t>недостоверном указании участником авторства работ и неверно сообщенных или</w:t>
      </w:r>
      <w:r w:rsidR="006B071B" w:rsidRPr="00FE4808">
        <w:rPr>
          <w:sz w:val="28"/>
          <w:szCs w:val="28"/>
        </w:rPr>
        <w:t xml:space="preserve"> </w:t>
      </w:r>
      <w:r w:rsidR="00A628DE" w:rsidRPr="00FE4808">
        <w:rPr>
          <w:sz w:val="28"/>
          <w:szCs w:val="28"/>
        </w:rPr>
        <w:t>измененных участниками</w:t>
      </w:r>
      <w:r w:rsidR="00A628DE" w:rsidRPr="00FE4808">
        <w:rPr>
          <w:spacing w:val="5"/>
          <w:sz w:val="28"/>
          <w:szCs w:val="28"/>
        </w:rPr>
        <w:t xml:space="preserve"> </w:t>
      </w:r>
      <w:r w:rsidR="006B071B" w:rsidRPr="00FE4808">
        <w:rPr>
          <w:sz w:val="28"/>
          <w:szCs w:val="28"/>
        </w:rPr>
        <w:t>сведений</w:t>
      </w:r>
      <w:r w:rsidR="007323C8" w:rsidRPr="00FE4808">
        <w:rPr>
          <w:sz w:val="28"/>
          <w:szCs w:val="28"/>
        </w:rPr>
        <w:t>;</w:t>
      </w:r>
    </w:p>
    <w:p w:rsidR="007323C8" w:rsidRPr="007323C8" w:rsidRDefault="00FE4808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C8" w:rsidRPr="007323C8">
        <w:rPr>
          <w:sz w:val="28"/>
          <w:szCs w:val="28"/>
        </w:rPr>
        <w:t>невозможности осуществления связи с участником по причине указания им неверных или неактуальных контактных сведений;</w:t>
      </w:r>
    </w:p>
    <w:p w:rsidR="007323C8" w:rsidRPr="007323C8" w:rsidRDefault="00FE4808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C8" w:rsidRPr="007323C8">
        <w:rPr>
          <w:sz w:val="28"/>
          <w:szCs w:val="28"/>
        </w:rPr>
        <w:t>использование конкурсных работ третьими лицами.</w:t>
      </w:r>
    </w:p>
    <w:p w:rsidR="007323C8" w:rsidRPr="007323C8" w:rsidRDefault="00975BF5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7323C8" w:rsidRPr="007323C8">
        <w:rPr>
          <w:sz w:val="28"/>
          <w:szCs w:val="28"/>
        </w:rPr>
        <w:tab/>
        <w:t>Участники Конкурса имеют право:</w:t>
      </w:r>
    </w:p>
    <w:p w:rsidR="007323C8" w:rsidRPr="007323C8" w:rsidRDefault="00FE4808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C8" w:rsidRPr="007323C8">
        <w:rPr>
          <w:sz w:val="28"/>
          <w:szCs w:val="28"/>
        </w:rPr>
        <w:t>получать информацию об условиях и порядке проведения Конкурса;</w:t>
      </w:r>
    </w:p>
    <w:p w:rsidR="007323C8" w:rsidRPr="007323C8" w:rsidRDefault="00FE4808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C8" w:rsidRPr="007323C8">
        <w:rPr>
          <w:sz w:val="28"/>
          <w:szCs w:val="28"/>
        </w:rPr>
        <w:t xml:space="preserve">отзывать заявки на участие в Конкурсе, направив на адрес электронной почты Организатора Конкурса (cvrrt@mail.ru) письмо, не менее чем за 5 дней до окончания приема Конкурсных работ, и получение от организаторов уведомления о прочтении данного письма. Отправка письма должна быть выполнена с адреса электронной почты, указанного участником при подаче Конкурсной работы на </w:t>
      </w:r>
      <w:r w:rsidR="007323C8" w:rsidRPr="007323C8">
        <w:rPr>
          <w:sz w:val="28"/>
          <w:szCs w:val="28"/>
        </w:rPr>
        <w:lastRenderedPageBreak/>
        <w:t>участие в Конкурсе;</w:t>
      </w:r>
    </w:p>
    <w:p w:rsidR="007323C8" w:rsidRPr="007323C8" w:rsidRDefault="00975BF5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7323C8" w:rsidRPr="007323C8">
        <w:rPr>
          <w:sz w:val="28"/>
          <w:szCs w:val="28"/>
        </w:rPr>
        <w:tab/>
        <w:t>Участники Конкурса обязаны:</w:t>
      </w:r>
    </w:p>
    <w:p w:rsidR="007323C8" w:rsidRPr="007323C8" w:rsidRDefault="00FE4808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C8" w:rsidRPr="007323C8">
        <w:rPr>
          <w:sz w:val="28"/>
          <w:szCs w:val="28"/>
        </w:rPr>
        <w:t>предварительно ознакомиться с Положением о Конкурсе, изучить требования, предъявляемые к участию в Конкурсе;</w:t>
      </w:r>
    </w:p>
    <w:p w:rsidR="007323C8" w:rsidRPr="007323C8" w:rsidRDefault="00FE4808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C8" w:rsidRPr="007323C8">
        <w:rPr>
          <w:sz w:val="28"/>
          <w:szCs w:val="28"/>
        </w:rPr>
        <w:t>своевременно направить работы на участие в Конкурсе, оформленные в соответствии с требованиями настоящего Положения;</w:t>
      </w:r>
    </w:p>
    <w:p w:rsidR="007323C8" w:rsidRDefault="00FE4808" w:rsidP="007323C8">
      <w:pPr>
        <w:tabs>
          <w:tab w:val="left" w:pos="935"/>
        </w:tabs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C8" w:rsidRPr="007323C8">
        <w:rPr>
          <w:sz w:val="28"/>
          <w:szCs w:val="28"/>
        </w:rPr>
        <w:t>соблюдать правила, предусмотренные настоящим Положением.</w:t>
      </w:r>
    </w:p>
    <w:p w:rsidR="007323C8" w:rsidRPr="007323C8" w:rsidRDefault="007323C8" w:rsidP="007323C8">
      <w:pPr>
        <w:tabs>
          <w:tab w:val="left" w:pos="935"/>
        </w:tabs>
        <w:ind w:right="128"/>
        <w:jc w:val="both"/>
        <w:rPr>
          <w:sz w:val="28"/>
          <w:szCs w:val="28"/>
        </w:rPr>
        <w:sectPr w:rsidR="007323C8" w:rsidRPr="007323C8">
          <w:pgSz w:w="11910" w:h="16840"/>
          <w:pgMar w:top="1380" w:right="720" w:bottom="1240" w:left="1020" w:header="710" w:footer="1049" w:gutter="0"/>
          <w:cols w:space="720"/>
        </w:sectPr>
      </w:pPr>
    </w:p>
    <w:p w:rsidR="00A628DE" w:rsidRPr="00975BF5" w:rsidRDefault="00975BF5" w:rsidP="00470BFA">
      <w:pPr>
        <w:tabs>
          <w:tab w:val="left" w:pos="1110"/>
        </w:tabs>
        <w:ind w:left="-709" w:right="1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5.7.</w:t>
      </w:r>
      <w:r w:rsidR="00A253F2">
        <w:rPr>
          <w:sz w:val="28"/>
          <w:szCs w:val="28"/>
        </w:rPr>
        <w:t xml:space="preserve"> </w:t>
      </w:r>
      <w:r w:rsidR="00A628DE" w:rsidRPr="00975BF5">
        <w:rPr>
          <w:sz w:val="28"/>
          <w:szCs w:val="28"/>
        </w:rPr>
        <w:t xml:space="preserve">Факт направления работы на Конкурс означает согласие автора с порядком сбора, </w:t>
      </w:r>
      <w:r w:rsidR="003937F2" w:rsidRPr="00975BF5">
        <w:rPr>
          <w:spacing w:val="2"/>
          <w:sz w:val="28"/>
          <w:szCs w:val="28"/>
        </w:rPr>
        <w:t>об</w:t>
      </w:r>
      <w:r w:rsidR="00A628DE" w:rsidRPr="00975BF5">
        <w:rPr>
          <w:spacing w:val="2"/>
          <w:sz w:val="28"/>
          <w:szCs w:val="28"/>
        </w:rPr>
        <w:t xml:space="preserve"> </w:t>
      </w:r>
      <w:r w:rsidR="00A628DE" w:rsidRPr="00975BF5">
        <w:rPr>
          <w:sz w:val="28"/>
          <w:szCs w:val="28"/>
        </w:rPr>
        <w:t>работки и передачи персональных данных участника Конкурса.</w:t>
      </w:r>
    </w:p>
    <w:p w:rsidR="00A628DE" w:rsidRPr="00975BF5" w:rsidRDefault="00975BF5" w:rsidP="00470BFA">
      <w:pPr>
        <w:tabs>
          <w:tab w:val="left" w:pos="1134"/>
        </w:tabs>
        <w:ind w:left="-709" w:right="1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="00A253F2">
        <w:rPr>
          <w:sz w:val="28"/>
          <w:szCs w:val="28"/>
        </w:rPr>
        <w:t xml:space="preserve"> </w:t>
      </w:r>
      <w:r w:rsidR="00A628DE" w:rsidRPr="00975BF5">
        <w:rPr>
          <w:sz w:val="28"/>
          <w:szCs w:val="28"/>
        </w:rPr>
        <w:t>Направляя работы на Конкурс, участники безвозме</w:t>
      </w:r>
      <w:r w:rsidR="003937F2" w:rsidRPr="00975BF5">
        <w:rPr>
          <w:sz w:val="28"/>
          <w:szCs w:val="28"/>
        </w:rPr>
        <w:t>здно передают на весь срок</w:t>
      </w:r>
      <w:r w:rsidRPr="00975BF5">
        <w:rPr>
          <w:sz w:val="28"/>
          <w:szCs w:val="28"/>
        </w:rPr>
        <w:t xml:space="preserve"> </w:t>
      </w:r>
      <w:r w:rsidR="00515A63" w:rsidRPr="00975BF5">
        <w:rPr>
          <w:sz w:val="28"/>
          <w:szCs w:val="28"/>
        </w:rPr>
        <w:t>дей</w:t>
      </w:r>
      <w:r w:rsidR="00A628DE" w:rsidRPr="00975BF5">
        <w:rPr>
          <w:sz w:val="28"/>
          <w:szCs w:val="28"/>
        </w:rPr>
        <w:t xml:space="preserve">ствия авторского права неисключительные авторские права на их использование организатора- ми Конкурса в любых некоммерческих целях, связанные с проведением и рекламой Конкурса; размещение работ на выставках; публикацию фотографий работ в официальных пресс-релизах, изданиях, фотоальбомах; размещение фотографий работ на официальном сайте </w:t>
      </w:r>
      <w:hyperlink r:id="rId6">
        <w:r w:rsidR="00A628DE" w:rsidRPr="00975BF5">
          <w:rPr>
            <w:sz w:val="28"/>
            <w:szCs w:val="28"/>
          </w:rPr>
          <w:t xml:space="preserve"> </w:t>
        </w:r>
      </w:hyperlink>
      <w:r w:rsidR="00A628DE" w:rsidRPr="00975BF5">
        <w:rPr>
          <w:sz w:val="28"/>
          <w:szCs w:val="28"/>
        </w:rPr>
        <w:t>с обязательным указанием автора работы. Предоставление работы на Конкурс является согласием с вышеуказанными</w:t>
      </w:r>
      <w:r w:rsidR="00A628DE" w:rsidRPr="00975BF5">
        <w:rPr>
          <w:spacing w:val="-3"/>
          <w:sz w:val="28"/>
          <w:szCs w:val="28"/>
        </w:rPr>
        <w:t xml:space="preserve"> </w:t>
      </w:r>
      <w:r w:rsidR="00A628DE" w:rsidRPr="00975BF5">
        <w:rPr>
          <w:sz w:val="28"/>
          <w:szCs w:val="28"/>
        </w:rPr>
        <w:t>условиями.</w:t>
      </w:r>
    </w:p>
    <w:p w:rsidR="00A628DE" w:rsidRPr="005E227E" w:rsidRDefault="003937F2" w:rsidP="00470BFA">
      <w:pPr>
        <w:tabs>
          <w:tab w:val="left" w:pos="1112"/>
        </w:tabs>
        <w:ind w:left="-709" w:right="127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5.9.</w:t>
      </w:r>
      <w:r w:rsidR="00A253F2">
        <w:rPr>
          <w:sz w:val="28"/>
          <w:szCs w:val="28"/>
        </w:rPr>
        <w:t xml:space="preserve"> </w:t>
      </w:r>
      <w:r w:rsidR="00A628DE" w:rsidRPr="005E227E">
        <w:rPr>
          <w:sz w:val="28"/>
          <w:szCs w:val="28"/>
        </w:rPr>
        <w:t xml:space="preserve">На Конкурс принимаются работы, не нарушающие права и достоинства граждан и не противоречащие законодательству Российской Федерации, законодательству Республики </w:t>
      </w:r>
      <w:r w:rsidR="00515A63" w:rsidRPr="005E227E">
        <w:rPr>
          <w:spacing w:val="2"/>
          <w:sz w:val="28"/>
          <w:szCs w:val="28"/>
        </w:rPr>
        <w:t>Та</w:t>
      </w:r>
      <w:r w:rsidR="00A628DE" w:rsidRPr="005E227E">
        <w:rPr>
          <w:sz w:val="28"/>
          <w:szCs w:val="28"/>
        </w:rPr>
        <w:t>тарстан и условиями настоящего Положения. Предоставленные работы могут быть отклонены от участия в Конкурсе в следующих</w:t>
      </w:r>
      <w:r w:rsidR="00A628DE" w:rsidRPr="005E227E">
        <w:rPr>
          <w:spacing w:val="1"/>
          <w:sz w:val="28"/>
          <w:szCs w:val="28"/>
        </w:rPr>
        <w:t xml:space="preserve"> </w:t>
      </w:r>
      <w:r w:rsidR="00A628DE" w:rsidRPr="005E227E">
        <w:rPr>
          <w:sz w:val="28"/>
          <w:szCs w:val="28"/>
        </w:rPr>
        <w:t>случаях:</w:t>
      </w:r>
    </w:p>
    <w:p w:rsidR="00A628DE" w:rsidRPr="00370029" w:rsidRDefault="00370029" w:rsidP="00470BFA">
      <w:pPr>
        <w:tabs>
          <w:tab w:val="left" w:pos="920"/>
        </w:tabs>
        <w:spacing w:before="1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370029">
        <w:rPr>
          <w:sz w:val="28"/>
          <w:szCs w:val="28"/>
        </w:rPr>
        <w:t>работа не соответствует тематике</w:t>
      </w:r>
      <w:r w:rsidR="00A628DE" w:rsidRPr="00370029">
        <w:rPr>
          <w:spacing w:val="-4"/>
          <w:sz w:val="28"/>
          <w:szCs w:val="28"/>
        </w:rPr>
        <w:t xml:space="preserve"> </w:t>
      </w:r>
      <w:r w:rsidR="00A628DE" w:rsidRPr="00370029">
        <w:rPr>
          <w:sz w:val="28"/>
          <w:szCs w:val="28"/>
        </w:rPr>
        <w:t>Конкурса;</w:t>
      </w:r>
    </w:p>
    <w:p w:rsidR="00A628DE" w:rsidRPr="00370029" w:rsidRDefault="00370029" w:rsidP="00470BFA">
      <w:pPr>
        <w:tabs>
          <w:tab w:val="left" w:pos="937"/>
        </w:tabs>
        <w:ind w:left="-709" w:right="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370029">
        <w:rPr>
          <w:sz w:val="28"/>
          <w:szCs w:val="28"/>
        </w:rPr>
        <w:t xml:space="preserve">работа содержит сюжеты, в которых можно распознать элементы пропаганды или </w:t>
      </w:r>
      <w:r w:rsidR="00515A63" w:rsidRPr="00370029">
        <w:rPr>
          <w:spacing w:val="2"/>
          <w:sz w:val="28"/>
          <w:szCs w:val="28"/>
        </w:rPr>
        <w:t>аги</w:t>
      </w:r>
      <w:r w:rsidR="00A628DE" w:rsidRPr="00370029">
        <w:rPr>
          <w:sz w:val="28"/>
          <w:szCs w:val="28"/>
        </w:rPr>
        <w:t>тации, возбуждающие социальную, расовую, национальную или религиозную ненависть и вражду;</w:t>
      </w:r>
    </w:p>
    <w:p w:rsidR="00A628DE" w:rsidRPr="00370029" w:rsidRDefault="00370029" w:rsidP="00470BFA">
      <w:pPr>
        <w:tabs>
          <w:tab w:val="left" w:pos="949"/>
        </w:tabs>
        <w:ind w:left="-709"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8DE" w:rsidRPr="00370029">
        <w:rPr>
          <w:sz w:val="28"/>
          <w:szCs w:val="28"/>
        </w:rPr>
        <w:t>работа имеет направленность, противоречащую мор</w:t>
      </w:r>
      <w:r w:rsidR="00515A63" w:rsidRPr="00370029">
        <w:rPr>
          <w:sz w:val="28"/>
          <w:szCs w:val="28"/>
        </w:rPr>
        <w:t>альным, нравственным или этиче</w:t>
      </w:r>
      <w:r w:rsidR="00A628DE" w:rsidRPr="00370029">
        <w:rPr>
          <w:sz w:val="28"/>
          <w:szCs w:val="28"/>
        </w:rPr>
        <w:t>ским</w:t>
      </w:r>
      <w:r w:rsidR="00A628DE" w:rsidRPr="00370029">
        <w:rPr>
          <w:spacing w:val="-2"/>
          <w:sz w:val="28"/>
          <w:szCs w:val="28"/>
        </w:rPr>
        <w:t xml:space="preserve"> </w:t>
      </w:r>
      <w:r w:rsidR="00A628DE" w:rsidRPr="00370029">
        <w:rPr>
          <w:sz w:val="28"/>
          <w:szCs w:val="28"/>
        </w:rPr>
        <w:t>нормам.</w:t>
      </w:r>
    </w:p>
    <w:p w:rsidR="00560ADA" w:rsidRPr="005E227E" w:rsidRDefault="00560ADA" w:rsidP="00470BFA">
      <w:pPr>
        <w:tabs>
          <w:tab w:val="left" w:pos="949"/>
        </w:tabs>
        <w:ind w:left="-709" w:right="128"/>
        <w:jc w:val="both"/>
        <w:rPr>
          <w:b/>
          <w:sz w:val="28"/>
          <w:szCs w:val="28"/>
        </w:rPr>
      </w:pPr>
    </w:p>
    <w:p w:rsidR="009926D8" w:rsidRPr="00575CC6" w:rsidRDefault="00221E6B" w:rsidP="00470BFA">
      <w:pPr>
        <w:pStyle w:val="a5"/>
        <w:numPr>
          <w:ilvl w:val="1"/>
          <w:numId w:val="2"/>
        </w:numPr>
        <w:tabs>
          <w:tab w:val="left" w:pos="949"/>
        </w:tabs>
        <w:ind w:left="-284" w:right="128"/>
        <w:jc w:val="center"/>
        <w:rPr>
          <w:b/>
          <w:sz w:val="28"/>
          <w:szCs w:val="28"/>
        </w:rPr>
      </w:pPr>
      <w:r w:rsidRPr="006B73BD">
        <w:rPr>
          <w:b/>
          <w:sz w:val="28"/>
          <w:szCs w:val="28"/>
        </w:rPr>
        <w:t>Жюри Конкурса</w:t>
      </w:r>
    </w:p>
    <w:p w:rsidR="00221E6B" w:rsidRPr="005E227E" w:rsidRDefault="00560ADA" w:rsidP="00470BFA">
      <w:pPr>
        <w:tabs>
          <w:tab w:val="left" w:pos="949"/>
        </w:tabs>
        <w:ind w:left="-284" w:right="128"/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 </w:t>
      </w:r>
    </w:p>
    <w:p w:rsidR="00221E6B" w:rsidRPr="005E227E" w:rsidRDefault="00227F3C" w:rsidP="000D7E75">
      <w:pPr>
        <w:tabs>
          <w:tab w:val="left" w:pos="949"/>
        </w:tabs>
        <w:ind w:left="-426" w:right="128" w:hanging="14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6.1.</w:t>
      </w:r>
      <w:r w:rsidR="00FE0077">
        <w:rPr>
          <w:sz w:val="28"/>
          <w:szCs w:val="28"/>
        </w:rPr>
        <w:t xml:space="preserve"> </w:t>
      </w:r>
      <w:r w:rsidR="00221E6B" w:rsidRPr="005E227E">
        <w:rPr>
          <w:sz w:val="28"/>
          <w:szCs w:val="28"/>
        </w:rPr>
        <w:t>Жюри Конкурса:</w:t>
      </w:r>
    </w:p>
    <w:p w:rsidR="00221E6B" w:rsidRPr="005E227E" w:rsidRDefault="00370029" w:rsidP="000D7E75">
      <w:pPr>
        <w:tabs>
          <w:tab w:val="left" w:pos="949"/>
        </w:tabs>
        <w:ind w:left="-426" w:right="1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1E6B" w:rsidRPr="005E227E">
        <w:rPr>
          <w:sz w:val="28"/>
          <w:szCs w:val="28"/>
        </w:rPr>
        <w:t>проводит оценку работ;</w:t>
      </w:r>
    </w:p>
    <w:p w:rsidR="00221E6B" w:rsidRPr="005E227E" w:rsidRDefault="00560ADA" w:rsidP="000D7E75">
      <w:pPr>
        <w:tabs>
          <w:tab w:val="left" w:pos="949"/>
        </w:tabs>
        <w:ind w:left="-426" w:right="128" w:hanging="14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- </w:t>
      </w:r>
      <w:r w:rsidR="00221E6B" w:rsidRPr="005E227E">
        <w:rPr>
          <w:sz w:val="28"/>
          <w:szCs w:val="28"/>
        </w:rPr>
        <w:t>обеспечивает единство критериев отбора призеров и победителей Конкурса;</w:t>
      </w:r>
    </w:p>
    <w:p w:rsidR="00221E6B" w:rsidRPr="005E227E" w:rsidRDefault="00560ADA" w:rsidP="000D7E75">
      <w:pPr>
        <w:tabs>
          <w:tab w:val="left" w:pos="949"/>
        </w:tabs>
        <w:ind w:left="-426" w:right="128" w:hanging="14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- </w:t>
      </w:r>
      <w:r w:rsidR="00221E6B" w:rsidRPr="005E227E">
        <w:rPr>
          <w:sz w:val="28"/>
          <w:szCs w:val="28"/>
        </w:rPr>
        <w:t>определяет призеров, победителя и обладателя Гран-при Конкурса;</w:t>
      </w:r>
    </w:p>
    <w:p w:rsidR="009C09BE" w:rsidRPr="005E227E" w:rsidRDefault="009C09BE" w:rsidP="000D7E75">
      <w:pPr>
        <w:tabs>
          <w:tab w:val="left" w:pos="949"/>
        </w:tabs>
        <w:ind w:left="-426" w:right="128" w:hanging="141"/>
        <w:jc w:val="both"/>
        <w:rPr>
          <w:sz w:val="28"/>
          <w:szCs w:val="28"/>
        </w:rPr>
      </w:pPr>
    </w:p>
    <w:p w:rsidR="009C09BE" w:rsidRPr="005E227E" w:rsidRDefault="000D7E75" w:rsidP="000D7E75">
      <w:pPr>
        <w:pStyle w:val="2"/>
        <w:tabs>
          <w:tab w:val="left" w:pos="3227"/>
        </w:tabs>
        <w:spacing w:before="90"/>
        <w:ind w:left="-426" w:firstLine="0"/>
        <w:jc w:val="center"/>
        <w:rPr>
          <w:sz w:val="28"/>
          <w:szCs w:val="28"/>
        </w:rPr>
      </w:pPr>
      <w:r>
        <w:rPr>
          <w:sz w:val="28"/>
          <w:szCs w:val="28"/>
        </w:rPr>
        <w:t>7.</w:t>
      </w:r>
      <w:r w:rsidR="009C09BE" w:rsidRPr="005E227E">
        <w:rPr>
          <w:sz w:val="28"/>
          <w:szCs w:val="28"/>
        </w:rPr>
        <w:t>Определение победителей</w:t>
      </w:r>
      <w:r w:rsidR="009C09BE" w:rsidRPr="005E227E">
        <w:rPr>
          <w:spacing w:val="1"/>
          <w:sz w:val="28"/>
          <w:szCs w:val="28"/>
        </w:rPr>
        <w:t xml:space="preserve"> </w:t>
      </w:r>
      <w:r w:rsidR="009C09BE" w:rsidRPr="005E227E">
        <w:rPr>
          <w:sz w:val="28"/>
          <w:szCs w:val="28"/>
        </w:rPr>
        <w:t>Конкурса</w:t>
      </w:r>
    </w:p>
    <w:p w:rsidR="009C09BE" w:rsidRPr="005E227E" w:rsidRDefault="009C09BE" w:rsidP="000D7E75">
      <w:pPr>
        <w:pStyle w:val="a3"/>
        <w:spacing w:before="7"/>
        <w:ind w:left="-426" w:hanging="141"/>
        <w:jc w:val="both"/>
        <w:rPr>
          <w:b/>
          <w:sz w:val="28"/>
          <w:szCs w:val="28"/>
        </w:rPr>
      </w:pPr>
    </w:p>
    <w:p w:rsidR="00227F3C" w:rsidRPr="005E227E" w:rsidRDefault="009C09BE" w:rsidP="000D7E75">
      <w:pPr>
        <w:pStyle w:val="a3"/>
        <w:ind w:left="-426" w:hanging="14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7.1. По результатам работы жюри Конкурса определяют победителя, призеров Конкурса, а также обладателя Гран-при.</w:t>
      </w:r>
    </w:p>
    <w:p w:rsidR="009C09BE" w:rsidRPr="005E227E" w:rsidRDefault="009C09BE" w:rsidP="000D7E75">
      <w:pPr>
        <w:pStyle w:val="a3"/>
        <w:spacing w:before="5"/>
        <w:ind w:left="-426" w:hanging="141"/>
        <w:jc w:val="both"/>
        <w:rPr>
          <w:sz w:val="28"/>
          <w:szCs w:val="28"/>
        </w:rPr>
      </w:pPr>
    </w:p>
    <w:p w:rsidR="009C09BE" w:rsidRPr="005E227E" w:rsidRDefault="000D7E75" w:rsidP="000D7E75">
      <w:pPr>
        <w:pStyle w:val="2"/>
        <w:tabs>
          <w:tab w:val="left" w:pos="3424"/>
        </w:tabs>
        <w:ind w:left="360" w:firstLine="0"/>
        <w:jc w:val="center"/>
        <w:rPr>
          <w:sz w:val="28"/>
          <w:szCs w:val="28"/>
        </w:rPr>
      </w:pPr>
      <w:r>
        <w:rPr>
          <w:sz w:val="28"/>
          <w:szCs w:val="28"/>
        </w:rPr>
        <w:t>8.</w:t>
      </w:r>
      <w:r w:rsidR="009C09BE" w:rsidRPr="005E227E">
        <w:rPr>
          <w:sz w:val="28"/>
          <w:szCs w:val="28"/>
        </w:rPr>
        <w:t>Регламент проведения конкурса</w:t>
      </w:r>
    </w:p>
    <w:p w:rsidR="00227F3C" w:rsidRPr="005E227E" w:rsidRDefault="00227F3C" w:rsidP="000D7E75">
      <w:pPr>
        <w:pStyle w:val="2"/>
        <w:tabs>
          <w:tab w:val="left" w:pos="3424"/>
        </w:tabs>
        <w:ind w:left="-426" w:hanging="141"/>
        <w:jc w:val="both"/>
        <w:rPr>
          <w:sz w:val="28"/>
          <w:szCs w:val="28"/>
        </w:rPr>
      </w:pPr>
    </w:p>
    <w:p w:rsidR="009C09BE" w:rsidRPr="005E227E" w:rsidRDefault="009C09BE" w:rsidP="000D7E75">
      <w:pPr>
        <w:pStyle w:val="a5"/>
        <w:numPr>
          <w:ilvl w:val="1"/>
          <w:numId w:val="13"/>
        </w:numPr>
        <w:ind w:left="-426" w:right="129" w:hanging="14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 xml:space="preserve">Срок проведения Конкурса: с 20 января по 20 февраля 2020 года. Итоги Конкурса оформляются приказом Управления образования Лениногорского муниципального района и будут размещены на официальном сайте МБУ ДО «ЦВР» не позднее 10 марта 2020 года. </w:t>
      </w:r>
    </w:p>
    <w:p w:rsidR="00A44829" w:rsidRPr="005E227E" w:rsidRDefault="00A44829" w:rsidP="000D7E75">
      <w:pPr>
        <w:pStyle w:val="a5"/>
        <w:ind w:left="-426" w:right="129" w:hanging="141"/>
        <w:jc w:val="both"/>
        <w:rPr>
          <w:sz w:val="28"/>
          <w:szCs w:val="28"/>
        </w:rPr>
      </w:pPr>
    </w:p>
    <w:p w:rsidR="009C09BE" w:rsidRPr="005E227E" w:rsidRDefault="000D7E75" w:rsidP="000D7E75">
      <w:pPr>
        <w:pStyle w:val="2"/>
        <w:tabs>
          <w:tab w:val="left" w:pos="3875"/>
        </w:tabs>
        <w:spacing w:before="5"/>
        <w:ind w:left="-426" w:firstLine="0"/>
        <w:jc w:val="center"/>
        <w:rPr>
          <w:sz w:val="28"/>
          <w:szCs w:val="28"/>
        </w:rPr>
      </w:pPr>
      <w:r>
        <w:rPr>
          <w:sz w:val="28"/>
          <w:szCs w:val="28"/>
        </w:rPr>
        <w:t>9.</w:t>
      </w:r>
      <w:r w:rsidR="009C09BE" w:rsidRPr="005E227E">
        <w:rPr>
          <w:sz w:val="28"/>
          <w:szCs w:val="28"/>
        </w:rPr>
        <w:t>Контактная</w:t>
      </w:r>
      <w:r w:rsidR="009C09BE" w:rsidRPr="005E227E">
        <w:rPr>
          <w:spacing w:val="-4"/>
          <w:sz w:val="28"/>
          <w:szCs w:val="28"/>
        </w:rPr>
        <w:t xml:space="preserve"> </w:t>
      </w:r>
      <w:r w:rsidR="009C09BE" w:rsidRPr="005E227E">
        <w:rPr>
          <w:sz w:val="28"/>
          <w:szCs w:val="28"/>
        </w:rPr>
        <w:t>информация</w:t>
      </w:r>
    </w:p>
    <w:p w:rsidR="00A44829" w:rsidRPr="005E227E" w:rsidRDefault="00A44829" w:rsidP="000D7E75">
      <w:pPr>
        <w:pStyle w:val="2"/>
        <w:tabs>
          <w:tab w:val="left" w:pos="3875"/>
        </w:tabs>
        <w:spacing w:before="5"/>
        <w:ind w:left="-426" w:hanging="141"/>
        <w:jc w:val="both"/>
        <w:rPr>
          <w:sz w:val="28"/>
          <w:szCs w:val="28"/>
        </w:rPr>
      </w:pPr>
    </w:p>
    <w:p w:rsidR="009C09BE" w:rsidRPr="005E227E" w:rsidRDefault="0090402D" w:rsidP="000D7E75">
      <w:pPr>
        <w:tabs>
          <w:tab w:val="left" w:pos="1258"/>
        </w:tabs>
        <w:ind w:left="-426" w:right="130" w:hanging="14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9</w:t>
      </w:r>
      <w:r w:rsidR="00A44829" w:rsidRPr="005E227E">
        <w:rPr>
          <w:sz w:val="28"/>
          <w:szCs w:val="28"/>
        </w:rPr>
        <w:t xml:space="preserve">.1 </w:t>
      </w:r>
      <w:proofErr w:type="spellStart"/>
      <w:r w:rsidR="00BB19A9">
        <w:rPr>
          <w:sz w:val="28"/>
          <w:szCs w:val="28"/>
        </w:rPr>
        <w:t>Мингазова</w:t>
      </w:r>
      <w:proofErr w:type="spellEnd"/>
      <w:r w:rsidR="00BB19A9">
        <w:rPr>
          <w:sz w:val="28"/>
          <w:szCs w:val="28"/>
        </w:rPr>
        <w:t xml:space="preserve"> Гульнара </w:t>
      </w:r>
      <w:proofErr w:type="spellStart"/>
      <w:r w:rsidR="00BB19A9">
        <w:rPr>
          <w:sz w:val="28"/>
          <w:szCs w:val="28"/>
        </w:rPr>
        <w:t>Рысыховна</w:t>
      </w:r>
      <w:proofErr w:type="spellEnd"/>
      <w:r w:rsidR="00BB19A9">
        <w:rPr>
          <w:sz w:val="28"/>
          <w:szCs w:val="28"/>
        </w:rPr>
        <w:t xml:space="preserve"> – </w:t>
      </w:r>
      <w:r w:rsidR="009C09BE" w:rsidRPr="005E227E">
        <w:rPr>
          <w:sz w:val="28"/>
          <w:szCs w:val="28"/>
        </w:rPr>
        <w:t xml:space="preserve">методист МБУ ДО «Центр внешкольной </w:t>
      </w:r>
      <w:r w:rsidR="009C09BE" w:rsidRPr="005E227E">
        <w:rPr>
          <w:sz w:val="28"/>
          <w:szCs w:val="28"/>
        </w:rPr>
        <w:lastRenderedPageBreak/>
        <w:t>работы» МО «ЛМР» РТ, тел 3-44-78, 89196822033</w:t>
      </w:r>
    </w:p>
    <w:p w:rsidR="002256F2" w:rsidRPr="002256F2" w:rsidRDefault="009C09BE" w:rsidP="000D7E75">
      <w:pPr>
        <w:widowControl/>
        <w:autoSpaceDE/>
        <w:autoSpaceDN/>
        <w:ind w:left="-426" w:hanging="141"/>
        <w:rPr>
          <w:color w:val="0563C1" w:themeColor="hyperlink"/>
          <w:sz w:val="28"/>
          <w:szCs w:val="28"/>
          <w:u w:val="single"/>
        </w:rPr>
      </w:pPr>
      <w:r w:rsidRPr="005E227E">
        <w:rPr>
          <w:sz w:val="28"/>
          <w:szCs w:val="28"/>
        </w:rPr>
        <w:t>Почта Конкурса для приема заявок и работ:</w:t>
      </w:r>
      <w:r w:rsidRPr="005E227E">
        <w:rPr>
          <w:spacing w:val="-2"/>
          <w:sz w:val="28"/>
          <w:szCs w:val="28"/>
        </w:rPr>
        <w:t xml:space="preserve"> </w:t>
      </w:r>
      <w:hyperlink r:id="rId7" w:history="1">
        <w:r w:rsidRPr="005E227E">
          <w:rPr>
            <w:rStyle w:val="a6"/>
            <w:sz w:val="28"/>
            <w:szCs w:val="28"/>
            <w:lang w:val="en-US"/>
          </w:rPr>
          <w:t>cvrrt</w:t>
        </w:r>
        <w:r w:rsidRPr="005E227E">
          <w:rPr>
            <w:rStyle w:val="a6"/>
            <w:sz w:val="28"/>
            <w:szCs w:val="28"/>
          </w:rPr>
          <w:t>@</w:t>
        </w:r>
        <w:r w:rsidRPr="005E227E">
          <w:rPr>
            <w:rStyle w:val="a6"/>
            <w:sz w:val="28"/>
            <w:szCs w:val="28"/>
            <w:lang w:val="en-US"/>
          </w:rPr>
          <w:t>mail</w:t>
        </w:r>
        <w:r w:rsidRPr="005E227E">
          <w:rPr>
            <w:rStyle w:val="a6"/>
            <w:sz w:val="28"/>
            <w:szCs w:val="28"/>
          </w:rPr>
          <w:t>.</w:t>
        </w:r>
        <w:r w:rsidRPr="005E227E">
          <w:rPr>
            <w:rStyle w:val="a6"/>
            <w:sz w:val="28"/>
            <w:szCs w:val="28"/>
            <w:lang w:val="en-US"/>
          </w:rPr>
          <w:t>ru</w:t>
        </w:r>
      </w:hyperlink>
      <w:r w:rsidR="002256F2">
        <w:rPr>
          <w:rStyle w:val="a6"/>
          <w:sz w:val="28"/>
          <w:szCs w:val="28"/>
        </w:rPr>
        <w:t xml:space="preserve">, </w:t>
      </w:r>
      <w:r w:rsidR="00FE0077" w:rsidRPr="002256F2">
        <w:rPr>
          <w:rStyle w:val="a6"/>
          <w:color w:val="auto"/>
          <w:sz w:val="28"/>
          <w:szCs w:val="28"/>
          <w:u w:val="none"/>
        </w:rPr>
        <w:t xml:space="preserve">в теме письма </w:t>
      </w:r>
      <w:r w:rsidR="002256F2" w:rsidRPr="002256F2">
        <w:rPr>
          <w:rStyle w:val="a6"/>
          <w:color w:val="auto"/>
          <w:sz w:val="28"/>
          <w:szCs w:val="28"/>
          <w:u w:val="none"/>
        </w:rPr>
        <w:t>указать</w:t>
      </w:r>
      <w:r w:rsidR="002256F2">
        <w:rPr>
          <w:rStyle w:val="a6"/>
          <w:color w:val="auto"/>
          <w:sz w:val="28"/>
          <w:szCs w:val="28"/>
          <w:u w:val="none"/>
        </w:rPr>
        <w:t xml:space="preserve"> «Конкурс </w:t>
      </w:r>
      <w:r w:rsidR="002256F2" w:rsidRPr="00B33DE9">
        <w:rPr>
          <w:b/>
          <w:bCs/>
          <w:color w:val="000000"/>
          <w:sz w:val="28"/>
          <w:szCs w:val="28"/>
        </w:rPr>
        <w:t>«Коррупция. Твое «НЕТ» имеет значение»</w:t>
      </w:r>
    </w:p>
    <w:p w:rsidR="009C09BE" w:rsidRPr="00FE0077" w:rsidRDefault="009C09BE" w:rsidP="000D7E75">
      <w:pPr>
        <w:tabs>
          <w:tab w:val="left" w:pos="1220"/>
        </w:tabs>
        <w:spacing w:before="1"/>
        <w:ind w:left="-426" w:hanging="141"/>
        <w:jc w:val="both"/>
        <w:rPr>
          <w:sz w:val="28"/>
          <w:szCs w:val="28"/>
        </w:rPr>
      </w:pPr>
    </w:p>
    <w:p w:rsidR="009C09BE" w:rsidRPr="005E227E" w:rsidRDefault="009C09BE" w:rsidP="000D7E75">
      <w:pPr>
        <w:tabs>
          <w:tab w:val="left" w:pos="1220"/>
        </w:tabs>
        <w:spacing w:before="1"/>
        <w:ind w:left="-426" w:hanging="141"/>
        <w:jc w:val="both"/>
        <w:rPr>
          <w:sz w:val="28"/>
          <w:szCs w:val="28"/>
        </w:rPr>
      </w:pPr>
      <w:r w:rsidRPr="005E227E">
        <w:rPr>
          <w:sz w:val="28"/>
          <w:szCs w:val="28"/>
        </w:rPr>
        <w:t>Адрес д</w:t>
      </w:r>
      <w:r w:rsidR="00A44829" w:rsidRPr="005E227E">
        <w:rPr>
          <w:sz w:val="28"/>
          <w:szCs w:val="28"/>
        </w:rPr>
        <w:t>ля приема работ на бумажном нос</w:t>
      </w:r>
      <w:r w:rsidRPr="005E227E">
        <w:rPr>
          <w:sz w:val="28"/>
          <w:szCs w:val="28"/>
        </w:rPr>
        <w:t>ителе: РТ, Лениногорский район, село Шугурово, ул.Ленина, д.68</w:t>
      </w:r>
    </w:p>
    <w:p w:rsidR="009C09BE" w:rsidRPr="005E227E" w:rsidRDefault="009C09BE" w:rsidP="000D7E75">
      <w:pPr>
        <w:tabs>
          <w:tab w:val="left" w:pos="1220"/>
        </w:tabs>
        <w:spacing w:before="1"/>
        <w:ind w:left="-426" w:hanging="141"/>
        <w:jc w:val="both"/>
        <w:rPr>
          <w:sz w:val="28"/>
          <w:szCs w:val="28"/>
        </w:rPr>
      </w:pPr>
    </w:p>
    <w:p w:rsidR="009C09BE" w:rsidRPr="005E227E" w:rsidRDefault="009C09BE" w:rsidP="006B73BD">
      <w:pPr>
        <w:tabs>
          <w:tab w:val="left" w:pos="949"/>
        </w:tabs>
        <w:ind w:right="128"/>
        <w:jc w:val="both"/>
        <w:rPr>
          <w:sz w:val="28"/>
          <w:szCs w:val="28"/>
        </w:rPr>
      </w:pPr>
    </w:p>
    <w:p w:rsidR="00221E6B" w:rsidRPr="005E227E" w:rsidRDefault="00221E6B" w:rsidP="006B73BD">
      <w:pPr>
        <w:tabs>
          <w:tab w:val="left" w:pos="949"/>
        </w:tabs>
        <w:ind w:right="128"/>
        <w:jc w:val="both"/>
        <w:rPr>
          <w:sz w:val="28"/>
          <w:szCs w:val="28"/>
        </w:rPr>
      </w:pPr>
    </w:p>
    <w:p w:rsidR="00AA59C4" w:rsidRPr="005E227E" w:rsidRDefault="00AA59C4" w:rsidP="006B73BD">
      <w:pPr>
        <w:jc w:val="both"/>
        <w:rPr>
          <w:sz w:val="28"/>
          <w:szCs w:val="28"/>
        </w:rPr>
      </w:pPr>
    </w:p>
    <w:sectPr w:rsidR="00AA59C4" w:rsidRPr="005E227E" w:rsidSect="0094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98B"/>
    <w:multiLevelType w:val="multilevel"/>
    <w:tmpl w:val="F6420E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32" w:hanging="1800"/>
      </w:pPr>
      <w:rPr>
        <w:rFonts w:hint="default"/>
      </w:rPr>
    </w:lvl>
  </w:abstractNum>
  <w:abstractNum w:abstractNumId="1" w15:restartNumberingAfterBreak="0">
    <w:nsid w:val="248407EA"/>
    <w:multiLevelType w:val="hybridMultilevel"/>
    <w:tmpl w:val="B226DE84"/>
    <w:lvl w:ilvl="0" w:tplc="0792DCC0">
      <w:numFmt w:val="bullet"/>
      <w:lvlText w:val="–"/>
      <w:lvlJc w:val="left"/>
      <w:pPr>
        <w:ind w:left="112" w:hanging="21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699E6A72">
      <w:numFmt w:val="bullet"/>
      <w:lvlText w:val="•"/>
      <w:lvlJc w:val="left"/>
      <w:pPr>
        <w:ind w:left="1124" w:hanging="214"/>
      </w:pPr>
      <w:rPr>
        <w:rFonts w:hint="default"/>
        <w:lang w:val="ru-RU" w:eastAsia="ru-RU" w:bidi="ru-RU"/>
      </w:rPr>
    </w:lvl>
    <w:lvl w:ilvl="2" w:tplc="2DA0E140">
      <w:numFmt w:val="bullet"/>
      <w:lvlText w:val="•"/>
      <w:lvlJc w:val="left"/>
      <w:pPr>
        <w:ind w:left="2129" w:hanging="214"/>
      </w:pPr>
      <w:rPr>
        <w:rFonts w:hint="default"/>
        <w:lang w:val="ru-RU" w:eastAsia="ru-RU" w:bidi="ru-RU"/>
      </w:rPr>
    </w:lvl>
    <w:lvl w:ilvl="3" w:tplc="0248D714">
      <w:numFmt w:val="bullet"/>
      <w:lvlText w:val="•"/>
      <w:lvlJc w:val="left"/>
      <w:pPr>
        <w:ind w:left="3133" w:hanging="214"/>
      </w:pPr>
      <w:rPr>
        <w:rFonts w:hint="default"/>
        <w:lang w:val="ru-RU" w:eastAsia="ru-RU" w:bidi="ru-RU"/>
      </w:rPr>
    </w:lvl>
    <w:lvl w:ilvl="4" w:tplc="A3A0DD9A">
      <w:numFmt w:val="bullet"/>
      <w:lvlText w:val="•"/>
      <w:lvlJc w:val="left"/>
      <w:pPr>
        <w:ind w:left="4138" w:hanging="214"/>
      </w:pPr>
      <w:rPr>
        <w:rFonts w:hint="default"/>
        <w:lang w:val="ru-RU" w:eastAsia="ru-RU" w:bidi="ru-RU"/>
      </w:rPr>
    </w:lvl>
    <w:lvl w:ilvl="5" w:tplc="14882202">
      <w:numFmt w:val="bullet"/>
      <w:lvlText w:val="•"/>
      <w:lvlJc w:val="left"/>
      <w:pPr>
        <w:ind w:left="5143" w:hanging="214"/>
      </w:pPr>
      <w:rPr>
        <w:rFonts w:hint="default"/>
        <w:lang w:val="ru-RU" w:eastAsia="ru-RU" w:bidi="ru-RU"/>
      </w:rPr>
    </w:lvl>
    <w:lvl w:ilvl="6" w:tplc="03A89590">
      <w:numFmt w:val="bullet"/>
      <w:lvlText w:val="•"/>
      <w:lvlJc w:val="left"/>
      <w:pPr>
        <w:ind w:left="6147" w:hanging="214"/>
      </w:pPr>
      <w:rPr>
        <w:rFonts w:hint="default"/>
        <w:lang w:val="ru-RU" w:eastAsia="ru-RU" w:bidi="ru-RU"/>
      </w:rPr>
    </w:lvl>
    <w:lvl w:ilvl="7" w:tplc="58A8A2EC">
      <w:numFmt w:val="bullet"/>
      <w:lvlText w:val="•"/>
      <w:lvlJc w:val="left"/>
      <w:pPr>
        <w:ind w:left="7152" w:hanging="214"/>
      </w:pPr>
      <w:rPr>
        <w:rFonts w:hint="default"/>
        <w:lang w:val="ru-RU" w:eastAsia="ru-RU" w:bidi="ru-RU"/>
      </w:rPr>
    </w:lvl>
    <w:lvl w:ilvl="8" w:tplc="B0983F08">
      <w:numFmt w:val="bullet"/>
      <w:lvlText w:val="•"/>
      <w:lvlJc w:val="left"/>
      <w:pPr>
        <w:ind w:left="8157" w:hanging="214"/>
      </w:pPr>
      <w:rPr>
        <w:rFonts w:hint="default"/>
        <w:lang w:val="ru-RU" w:eastAsia="ru-RU" w:bidi="ru-RU"/>
      </w:rPr>
    </w:lvl>
  </w:abstractNum>
  <w:abstractNum w:abstractNumId="2" w15:restartNumberingAfterBreak="0">
    <w:nsid w:val="25597A03"/>
    <w:multiLevelType w:val="multilevel"/>
    <w:tmpl w:val="14FC8D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754255"/>
    <w:multiLevelType w:val="multilevel"/>
    <w:tmpl w:val="FB5A53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DF7446"/>
    <w:multiLevelType w:val="multilevel"/>
    <w:tmpl w:val="220C86C2"/>
    <w:lvl w:ilvl="0">
      <w:start w:val="10"/>
      <w:numFmt w:val="decimal"/>
      <w:lvlText w:val="%1"/>
      <w:lvlJc w:val="left"/>
      <w:pPr>
        <w:ind w:left="112" w:hanging="57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7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9" w:hanging="57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3" w:hanging="5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5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3" w:hanging="5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7" w:hanging="5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2" w:hanging="5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7" w:hanging="579"/>
      </w:pPr>
      <w:rPr>
        <w:rFonts w:hint="default"/>
        <w:lang w:val="ru-RU" w:eastAsia="ru-RU" w:bidi="ru-RU"/>
      </w:rPr>
    </w:lvl>
  </w:abstractNum>
  <w:abstractNum w:abstractNumId="5" w15:restartNumberingAfterBreak="0">
    <w:nsid w:val="36884154"/>
    <w:multiLevelType w:val="multilevel"/>
    <w:tmpl w:val="D206BF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D85717"/>
    <w:multiLevelType w:val="multilevel"/>
    <w:tmpl w:val="DF264D74"/>
    <w:lvl w:ilvl="0">
      <w:start w:val="4"/>
      <w:numFmt w:val="decimal"/>
      <w:lvlText w:val="%1"/>
      <w:lvlJc w:val="left"/>
      <w:pPr>
        <w:ind w:left="112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9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3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7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2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7" w:hanging="428"/>
      </w:pPr>
      <w:rPr>
        <w:rFonts w:hint="default"/>
        <w:lang w:val="ru-RU" w:eastAsia="ru-RU" w:bidi="ru-RU"/>
      </w:rPr>
    </w:lvl>
  </w:abstractNum>
  <w:abstractNum w:abstractNumId="7" w15:restartNumberingAfterBreak="0">
    <w:nsid w:val="476D6757"/>
    <w:multiLevelType w:val="multilevel"/>
    <w:tmpl w:val="A2C87D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3B4B40"/>
    <w:multiLevelType w:val="hybridMultilevel"/>
    <w:tmpl w:val="5218D5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D6FE3"/>
    <w:multiLevelType w:val="multilevel"/>
    <w:tmpl w:val="7110E2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081A34"/>
    <w:multiLevelType w:val="multilevel"/>
    <w:tmpl w:val="FBACBB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065D50"/>
    <w:multiLevelType w:val="hybridMultilevel"/>
    <w:tmpl w:val="011E1D56"/>
    <w:lvl w:ilvl="0" w:tplc="B34272A2">
      <w:numFmt w:val="bullet"/>
      <w:lvlText w:val="о"/>
      <w:lvlJc w:val="left"/>
      <w:pPr>
        <w:ind w:left="466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2D660BFE">
      <w:start w:val="1"/>
      <w:numFmt w:val="decimal"/>
      <w:lvlText w:val="%2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5A3E526C">
      <w:numFmt w:val="bullet"/>
      <w:lvlText w:val="•"/>
      <w:lvlJc w:val="left"/>
      <w:pPr>
        <w:ind w:left="4845" w:hanging="240"/>
      </w:pPr>
      <w:rPr>
        <w:rFonts w:hint="default"/>
        <w:lang w:val="ru-RU" w:eastAsia="ru-RU" w:bidi="ru-RU"/>
      </w:rPr>
    </w:lvl>
    <w:lvl w:ilvl="3" w:tplc="605C15EC">
      <w:numFmt w:val="bullet"/>
      <w:lvlText w:val="•"/>
      <w:lvlJc w:val="left"/>
      <w:pPr>
        <w:ind w:left="5510" w:hanging="240"/>
      </w:pPr>
      <w:rPr>
        <w:rFonts w:hint="default"/>
        <w:lang w:val="ru-RU" w:eastAsia="ru-RU" w:bidi="ru-RU"/>
      </w:rPr>
    </w:lvl>
    <w:lvl w:ilvl="4" w:tplc="53066FA6">
      <w:numFmt w:val="bullet"/>
      <w:lvlText w:val="•"/>
      <w:lvlJc w:val="left"/>
      <w:pPr>
        <w:ind w:left="6175" w:hanging="240"/>
      </w:pPr>
      <w:rPr>
        <w:rFonts w:hint="default"/>
        <w:lang w:val="ru-RU" w:eastAsia="ru-RU" w:bidi="ru-RU"/>
      </w:rPr>
    </w:lvl>
    <w:lvl w:ilvl="5" w:tplc="A27850E0">
      <w:numFmt w:val="bullet"/>
      <w:lvlText w:val="•"/>
      <w:lvlJc w:val="left"/>
      <w:pPr>
        <w:ind w:left="6840" w:hanging="240"/>
      </w:pPr>
      <w:rPr>
        <w:rFonts w:hint="default"/>
        <w:lang w:val="ru-RU" w:eastAsia="ru-RU" w:bidi="ru-RU"/>
      </w:rPr>
    </w:lvl>
    <w:lvl w:ilvl="6" w:tplc="FEBC0B74">
      <w:numFmt w:val="bullet"/>
      <w:lvlText w:val="•"/>
      <w:lvlJc w:val="left"/>
      <w:pPr>
        <w:ind w:left="7505" w:hanging="240"/>
      </w:pPr>
      <w:rPr>
        <w:rFonts w:hint="default"/>
        <w:lang w:val="ru-RU" w:eastAsia="ru-RU" w:bidi="ru-RU"/>
      </w:rPr>
    </w:lvl>
    <w:lvl w:ilvl="7" w:tplc="A1723ABE">
      <w:numFmt w:val="bullet"/>
      <w:lvlText w:val="•"/>
      <w:lvlJc w:val="left"/>
      <w:pPr>
        <w:ind w:left="8170" w:hanging="240"/>
      </w:pPr>
      <w:rPr>
        <w:rFonts w:hint="default"/>
        <w:lang w:val="ru-RU" w:eastAsia="ru-RU" w:bidi="ru-RU"/>
      </w:rPr>
    </w:lvl>
    <w:lvl w:ilvl="8" w:tplc="DF4CFF04">
      <w:numFmt w:val="bullet"/>
      <w:lvlText w:val="•"/>
      <w:lvlJc w:val="left"/>
      <w:pPr>
        <w:ind w:left="8836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68060050"/>
    <w:multiLevelType w:val="multilevel"/>
    <w:tmpl w:val="E1949406"/>
    <w:lvl w:ilvl="0">
      <w:start w:val="5"/>
      <w:numFmt w:val="decimal"/>
      <w:lvlText w:val="%1"/>
      <w:lvlJc w:val="left"/>
      <w:pPr>
        <w:ind w:left="1099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9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1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1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2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3" w:hanging="420"/>
      </w:pPr>
      <w:rPr>
        <w:rFonts w:hint="default"/>
        <w:lang w:val="ru-RU" w:eastAsia="ru-RU" w:bidi="ru-RU"/>
      </w:rPr>
    </w:lvl>
  </w:abstractNum>
  <w:abstractNum w:abstractNumId="13" w15:restartNumberingAfterBreak="0">
    <w:nsid w:val="76CD567C"/>
    <w:multiLevelType w:val="multilevel"/>
    <w:tmpl w:val="5B52DC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13"/>
  </w:num>
  <w:num w:numId="5">
    <w:abstractNumId w:val="6"/>
  </w:num>
  <w:num w:numId="6">
    <w:abstractNumId w:val="12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09"/>
    <w:rsid w:val="000972CB"/>
    <w:rsid w:val="000D7E75"/>
    <w:rsid w:val="001456B7"/>
    <w:rsid w:val="001A71B3"/>
    <w:rsid w:val="00221E6B"/>
    <w:rsid w:val="002256F2"/>
    <w:rsid w:val="00227F3C"/>
    <w:rsid w:val="00341216"/>
    <w:rsid w:val="0035519A"/>
    <w:rsid w:val="00356C60"/>
    <w:rsid w:val="00370029"/>
    <w:rsid w:val="003937F2"/>
    <w:rsid w:val="003E2E09"/>
    <w:rsid w:val="00453B1F"/>
    <w:rsid w:val="00470BFA"/>
    <w:rsid w:val="004A6B9A"/>
    <w:rsid w:val="00513915"/>
    <w:rsid w:val="00515A63"/>
    <w:rsid w:val="005247B7"/>
    <w:rsid w:val="00560ADA"/>
    <w:rsid w:val="00575CC6"/>
    <w:rsid w:val="005C623A"/>
    <w:rsid w:val="005E227E"/>
    <w:rsid w:val="006B071B"/>
    <w:rsid w:val="006B51F9"/>
    <w:rsid w:val="006B73BD"/>
    <w:rsid w:val="007313EB"/>
    <w:rsid w:val="007323C8"/>
    <w:rsid w:val="007B4546"/>
    <w:rsid w:val="0090402D"/>
    <w:rsid w:val="0094316F"/>
    <w:rsid w:val="00975BF5"/>
    <w:rsid w:val="009926D8"/>
    <w:rsid w:val="009C09BE"/>
    <w:rsid w:val="00A253F2"/>
    <w:rsid w:val="00A44829"/>
    <w:rsid w:val="00A50521"/>
    <w:rsid w:val="00A54E52"/>
    <w:rsid w:val="00A628DE"/>
    <w:rsid w:val="00AA59C4"/>
    <w:rsid w:val="00AA6EC4"/>
    <w:rsid w:val="00AD47DE"/>
    <w:rsid w:val="00B33DE9"/>
    <w:rsid w:val="00BB19A9"/>
    <w:rsid w:val="00CB5424"/>
    <w:rsid w:val="00CE25DD"/>
    <w:rsid w:val="00D1598B"/>
    <w:rsid w:val="00DD25EB"/>
    <w:rsid w:val="00FB49FD"/>
    <w:rsid w:val="00FE0077"/>
    <w:rsid w:val="00FE0B46"/>
    <w:rsid w:val="00FE4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68443-915D-47B3-89E8-0AA3CD38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2E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3E2E09"/>
    <w:pPr>
      <w:spacing w:before="1"/>
      <w:ind w:left="466" w:right="193" w:hanging="2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E2E09"/>
    <w:pPr>
      <w:ind w:left="1469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2E09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3E2E0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3E2E09"/>
    <w:pPr>
      <w:ind w:left="1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2E0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E2E09"/>
    <w:pPr>
      <w:ind w:left="112" w:firstLine="566"/>
    </w:pPr>
  </w:style>
  <w:style w:type="character" w:styleId="a6">
    <w:name w:val="Hyperlink"/>
    <w:basedOn w:val="a0"/>
    <w:uiPriority w:val="99"/>
    <w:unhideWhenUsed/>
    <w:rsid w:val="003E2E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fu.ru/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2020-01-17T06:45:00Z</dcterms:created>
  <dcterms:modified xsi:type="dcterms:W3CDTF">2020-01-17T06:45:00Z</dcterms:modified>
</cp:coreProperties>
</file>